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19E2E" w14:textId="24FA96BB" w:rsidR="00D70B67" w:rsidRDefault="00A8194B" w:rsidP="00782681">
      <w:pPr>
        <w:spacing w:line="276" w:lineRule="auto"/>
        <w:jc w:val="center"/>
        <w:rPr>
          <w:b/>
        </w:rPr>
      </w:pPr>
      <w:r>
        <w:rPr>
          <w:b/>
        </w:rPr>
        <w:t>DEMOCRACY AND ITS DISCONTENTS</w:t>
      </w:r>
    </w:p>
    <w:p w14:paraId="7AF7C4FD" w14:textId="77777777" w:rsidR="00A8194B" w:rsidRDefault="00A8194B" w:rsidP="00782681">
      <w:pPr>
        <w:spacing w:line="276" w:lineRule="auto"/>
        <w:rPr>
          <w:b/>
        </w:rPr>
      </w:pPr>
    </w:p>
    <w:p w14:paraId="0E4D2708" w14:textId="6896671E" w:rsidR="00A8194B" w:rsidRPr="00A8194B" w:rsidRDefault="00A8194B" w:rsidP="00782681">
      <w:pPr>
        <w:spacing w:line="276" w:lineRule="auto"/>
        <w:jc w:val="both"/>
      </w:pPr>
      <w:r>
        <w:t>Dinner address by Professor the Hon Gareth Evans AC QC to Collegiate Way International/University Colleges Australia Co</w:t>
      </w:r>
      <w:bookmarkStart w:id="0" w:name="_GoBack"/>
      <w:bookmarkEnd w:id="0"/>
      <w:r>
        <w:t>nference, Old Parliament House, Canberra, 16 November 2016</w:t>
      </w:r>
    </w:p>
    <w:p w14:paraId="54EDF1F9" w14:textId="1933A942" w:rsidR="00D70B67" w:rsidRDefault="00D70B67" w:rsidP="00782681">
      <w:pPr>
        <w:spacing w:line="276" w:lineRule="auto"/>
        <w:rPr>
          <w:b/>
        </w:rPr>
      </w:pPr>
      <w:r>
        <w:rPr>
          <w:b/>
        </w:rPr>
        <w:t>__________________________________________</w:t>
      </w:r>
      <w:r w:rsidR="005D0E46">
        <w:rPr>
          <w:b/>
        </w:rPr>
        <w:t>_______________________________</w:t>
      </w:r>
      <w:r w:rsidR="005D0E46">
        <w:rPr>
          <w:b/>
        </w:rPr>
        <w:softHyphen/>
      </w:r>
      <w:r w:rsidR="005D0E46">
        <w:rPr>
          <w:b/>
        </w:rPr>
        <w:softHyphen/>
      </w:r>
      <w:r w:rsidR="005D0E46">
        <w:rPr>
          <w:b/>
        </w:rPr>
        <w:softHyphen/>
      </w:r>
      <w:r w:rsidR="005D0E46">
        <w:rPr>
          <w:b/>
        </w:rPr>
        <w:softHyphen/>
      </w:r>
      <w:r w:rsidR="005D0E46">
        <w:rPr>
          <w:b/>
        </w:rPr>
        <w:softHyphen/>
        <w:t>_____</w:t>
      </w:r>
    </w:p>
    <w:p w14:paraId="53A1B50F" w14:textId="77777777" w:rsidR="005D0E46" w:rsidRDefault="005D0E46" w:rsidP="00782681">
      <w:pPr>
        <w:spacing w:line="276" w:lineRule="auto"/>
        <w:jc w:val="both"/>
        <w:rPr>
          <w:b/>
        </w:rPr>
      </w:pPr>
    </w:p>
    <w:p w14:paraId="7F09AB82" w14:textId="49207A96" w:rsidR="005676C7" w:rsidRDefault="005D0E46" w:rsidP="00782681">
      <w:pPr>
        <w:spacing w:line="276" w:lineRule="auto"/>
        <w:jc w:val="both"/>
      </w:pPr>
      <w:r>
        <w:t>Our presence here in t</w:t>
      </w:r>
      <w:r w:rsidR="00A8194B">
        <w:t xml:space="preserve">his Old Parliament House, where I first learned the art of publicly acceptable adult misbehaviour nearly 40 years ago, and which has now been reincarnated </w:t>
      </w:r>
      <w:r>
        <w:t>as the Museum of Australian Democracy – a rather ominous title when you think about it – made my choice of topic this evening rather irresistible, as has</w:t>
      </w:r>
      <w:r w:rsidR="00782681">
        <w:t xml:space="preserve"> the outcome of last week’s US P</w:t>
      </w:r>
      <w:r>
        <w:t xml:space="preserve">residential election. </w:t>
      </w:r>
    </w:p>
    <w:p w14:paraId="38C36D39" w14:textId="77777777" w:rsidR="001559F6" w:rsidRDefault="001559F6" w:rsidP="00782681">
      <w:pPr>
        <w:spacing w:line="276" w:lineRule="auto"/>
        <w:jc w:val="both"/>
      </w:pPr>
    </w:p>
    <w:p w14:paraId="02EB1A22" w14:textId="62189895" w:rsidR="001559F6" w:rsidRDefault="001559F6" w:rsidP="00782681">
      <w:pPr>
        <w:spacing w:line="276" w:lineRule="auto"/>
        <w:jc w:val="both"/>
      </w:pPr>
      <w:r>
        <w:t>What many of us have been worried about for quite some time – the increasing dysfunctionality of our systems of representative democracy – came</w:t>
      </w:r>
      <w:r w:rsidR="00782681">
        <w:t xml:space="preserve"> to a very visible head in the Trump victory</w:t>
      </w:r>
      <w:r w:rsidR="004C4238">
        <w:t xml:space="preserve">, </w:t>
      </w:r>
      <w:r>
        <w:t>giving us as the most influential leader of the free world f</w:t>
      </w:r>
      <w:r w:rsidR="004C4238">
        <w:t xml:space="preserve">or the next four years, voted for </w:t>
      </w:r>
      <w:r w:rsidR="00877802">
        <w:t>(as well as against) by 60</w:t>
      </w:r>
      <w:r w:rsidR="004C4238">
        <w:t xml:space="preserve"> million Americans, a</w:t>
      </w:r>
      <w:r>
        <w:t xml:space="preserve"> </w:t>
      </w:r>
      <w:r w:rsidR="004C4238">
        <w:t>vulgar, sexist, racist, ignoramus.</w:t>
      </w:r>
    </w:p>
    <w:p w14:paraId="3C41E605" w14:textId="77777777" w:rsidR="001559F6" w:rsidRDefault="001559F6" w:rsidP="00782681">
      <w:pPr>
        <w:spacing w:line="276" w:lineRule="auto"/>
        <w:jc w:val="both"/>
      </w:pPr>
    </w:p>
    <w:p w14:paraId="1FA7E88F" w14:textId="489F5B91" w:rsidR="000B2376" w:rsidRDefault="005D0E46" w:rsidP="00782681">
      <w:pPr>
        <w:spacing w:line="276" w:lineRule="auto"/>
        <w:jc w:val="both"/>
      </w:pPr>
      <w:r>
        <w:t>So let me talk to you about democracy and its current discontents</w:t>
      </w:r>
      <w:r w:rsidR="00F95147">
        <w:t xml:space="preserve">, and what we might be able to do – at least in Western societies like our own – to restore some credibility to our governing systems. </w:t>
      </w:r>
      <w:r w:rsidR="004C4238">
        <w:t xml:space="preserve">I’ll also try to offer some thoughts on what we here might specifically be able to do – we who have </w:t>
      </w:r>
      <w:r w:rsidR="005676C7">
        <w:t>some responsibility for nurturing and mentoring those who we hope will be our next generation of political lead</w:t>
      </w:r>
      <w:r w:rsidR="002D6CB7">
        <w:t>er</w:t>
      </w:r>
      <w:r w:rsidR="004C4238">
        <w:t xml:space="preserve">.  </w:t>
      </w:r>
    </w:p>
    <w:p w14:paraId="704807D6" w14:textId="77777777" w:rsidR="009558E2" w:rsidRDefault="009558E2" w:rsidP="00782681">
      <w:pPr>
        <w:spacing w:line="276" w:lineRule="auto"/>
        <w:jc w:val="both"/>
      </w:pPr>
    </w:p>
    <w:p w14:paraId="1661A1F8" w14:textId="5F525DE1" w:rsidR="009558E2" w:rsidRPr="009558E2" w:rsidRDefault="005D4729" w:rsidP="00782681">
      <w:pPr>
        <w:spacing w:line="276" w:lineRule="auto"/>
        <w:jc w:val="both"/>
        <w:rPr>
          <w:b/>
        </w:rPr>
      </w:pPr>
      <w:r>
        <w:rPr>
          <w:b/>
        </w:rPr>
        <w:t>Democratic discontent: the state of play</w:t>
      </w:r>
    </w:p>
    <w:p w14:paraId="7288D51E" w14:textId="77777777" w:rsidR="000B2376" w:rsidRDefault="000B2376" w:rsidP="00782681">
      <w:pPr>
        <w:spacing w:line="276" w:lineRule="auto"/>
        <w:jc w:val="both"/>
      </w:pPr>
    </w:p>
    <w:p w14:paraId="68955DE3" w14:textId="50437D67" w:rsidR="00EE280F" w:rsidRDefault="002D6CB7" w:rsidP="00782681">
      <w:pPr>
        <w:spacing w:line="276" w:lineRule="auto"/>
        <w:jc w:val="both"/>
        <w:rPr>
          <w:rFonts w:cs="Times New Roman"/>
          <w:szCs w:val="24"/>
        </w:rPr>
      </w:pPr>
      <w:r>
        <w:t>Looking at the democratic state of play w</w:t>
      </w:r>
      <w:r w:rsidR="004C4238">
        <w:t>orldwide, it’s not a happy picture.</w:t>
      </w:r>
      <w:r>
        <w:t xml:space="preserve"> We have </w:t>
      </w:r>
      <w:r>
        <w:rPr>
          <w:rFonts w:cs="Times New Roman"/>
          <w:b/>
          <w:szCs w:val="24"/>
        </w:rPr>
        <w:t>n</w:t>
      </w:r>
      <w:r w:rsidR="003021EB" w:rsidRPr="002D6CB7">
        <w:rPr>
          <w:rFonts w:cs="Times New Roman"/>
          <w:b/>
          <w:szCs w:val="24"/>
        </w:rPr>
        <w:t>on</w:t>
      </w:r>
      <w:r>
        <w:rPr>
          <w:rFonts w:cs="Times New Roman"/>
          <w:szCs w:val="24"/>
        </w:rPr>
        <w:t>-democracies like China, where democratic values and systems have failed to</w:t>
      </w:r>
      <w:r w:rsidR="003021EB" w:rsidRPr="002D6CB7">
        <w:rPr>
          <w:rFonts w:cs="Times New Roman"/>
          <w:szCs w:val="24"/>
        </w:rPr>
        <w:t xml:space="preserve"> gain any toehold at</w:t>
      </w:r>
      <w:r>
        <w:rPr>
          <w:rFonts w:cs="Times New Roman"/>
          <w:szCs w:val="24"/>
        </w:rPr>
        <w:t xml:space="preserve"> all. We have </w:t>
      </w:r>
      <w:r w:rsidR="002D45A7">
        <w:rPr>
          <w:b/>
        </w:rPr>
        <w:t>f</w:t>
      </w:r>
      <w:r w:rsidR="003021EB" w:rsidRPr="002D6CB7">
        <w:rPr>
          <w:rFonts w:cs="Times New Roman"/>
          <w:b/>
          <w:szCs w:val="24"/>
        </w:rPr>
        <w:t>açade</w:t>
      </w:r>
      <w:r w:rsidR="003021EB" w:rsidRPr="002D6CB7">
        <w:rPr>
          <w:rFonts w:cs="Times New Roman"/>
          <w:szCs w:val="24"/>
        </w:rPr>
        <w:t xml:space="preserve"> democracies</w:t>
      </w:r>
      <w:r w:rsidR="002D45A7">
        <w:rPr>
          <w:rFonts w:cs="Times New Roman"/>
          <w:szCs w:val="24"/>
        </w:rPr>
        <w:t xml:space="preserve">, </w:t>
      </w:r>
      <w:r w:rsidR="000B2376">
        <w:rPr>
          <w:rFonts w:cs="Times New Roman"/>
          <w:szCs w:val="24"/>
        </w:rPr>
        <w:t xml:space="preserve">really </w:t>
      </w:r>
      <w:r w:rsidR="003021EB" w:rsidRPr="002D6CB7">
        <w:rPr>
          <w:rFonts w:cs="Times New Roman"/>
          <w:szCs w:val="24"/>
        </w:rPr>
        <w:t>de facto autocracies</w:t>
      </w:r>
      <w:r w:rsidR="000B2376">
        <w:rPr>
          <w:rFonts w:cs="Times New Roman"/>
          <w:szCs w:val="24"/>
        </w:rPr>
        <w:t>,</w:t>
      </w:r>
      <w:r w:rsidR="003021EB" w:rsidRPr="002D6CB7">
        <w:rPr>
          <w:rFonts w:cs="Times New Roman"/>
          <w:szCs w:val="24"/>
        </w:rPr>
        <w:t xml:space="preserve"> </w:t>
      </w:r>
      <w:r w:rsidR="002D45A7">
        <w:rPr>
          <w:rFonts w:cs="Times New Roman"/>
          <w:szCs w:val="24"/>
        </w:rPr>
        <w:t>w</w:t>
      </w:r>
      <w:r w:rsidR="004C4238">
        <w:rPr>
          <w:rFonts w:cs="Times New Roman"/>
          <w:szCs w:val="24"/>
        </w:rPr>
        <w:t xml:space="preserve">ho might have the trappings of </w:t>
      </w:r>
      <w:r w:rsidR="003021EB" w:rsidRPr="002D6CB7">
        <w:rPr>
          <w:rFonts w:cs="Times New Roman"/>
          <w:szCs w:val="24"/>
        </w:rPr>
        <w:t>election</w:t>
      </w:r>
      <w:r w:rsidR="002D45A7">
        <w:rPr>
          <w:rFonts w:cs="Times New Roman"/>
          <w:szCs w:val="24"/>
        </w:rPr>
        <w:t>s, but la</w:t>
      </w:r>
      <w:r w:rsidR="004C4238">
        <w:rPr>
          <w:rFonts w:cs="Times New Roman"/>
          <w:szCs w:val="24"/>
        </w:rPr>
        <w:t xml:space="preserve">ck the institutions or </w:t>
      </w:r>
      <w:r w:rsidR="00F17987">
        <w:rPr>
          <w:rFonts w:cs="Times New Roman"/>
          <w:szCs w:val="24"/>
        </w:rPr>
        <w:t>institut</w:t>
      </w:r>
      <w:r w:rsidR="002D45A7">
        <w:rPr>
          <w:rFonts w:cs="Times New Roman"/>
          <w:szCs w:val="24"/>
        </w:rPr>
        <w:t xml:space="preserve">ionalised </w:t>
      </w:r>
      <w:r w:rsidR="003021EB" w:rsidRPr="002D6CB7">
        <w:rPr>
          <w:rFonts w:cs="Times New Roman"/>
          <w:szCs w:val="24"/>
        </w:rPr>
        <w:t>right pr</w:t>
      </w:r>
      <w:r w:rsidR="002D45A7">
        <w:rPr>
          <w:rFonts w:cs="Times New Roman"/>
          <w:szCs w:val="24"/>
        </w:rPr>
        <w:t xml:space="preserve">otections that give any content to the </w:t>
      </w:r>
      <w:r w:rsidR="003021EB" w:rsidRPr="002D6CB7">
        <w:rPr>
          <w:rFonts w:cs="Times New Roman"/>
          <w:szCs w:val="24"/>
        </w:rPr>
        <w:t>idea of liberal democracy</w:t>
      </w:r>
      <w:r w:rsidR="00782681">
        <w:rPr>
          <w:rFonts w:cs="Times New Roman"/>
          <w:szCs w:val="24"/>
        </w:rPr>
        <w:t xml:space="preserve"> – </w:t>
      </w:r>
      <w:r w:rsidR="002D45A7">
        <w:rPr>
          <w:rFonts w:cs="Times New Roman"/>
          <w:szCs w:val="24"/>
        </w:rPr>
        <w:t xml:space="preserve">e.g. </w:t>
      </w:r>
      <w:r w:rsidR="003021EB" w:rsidRPr="002D6CB7">
        <w:rPr>
          <w:rFonts w:cs="Times New Roman"/>
          <w:szCs w:val="24"/>
        </w:rPr>
        <w:t>Russia</w:t>
      </w:r>
      <w:r w:rsidR="002D45A7">
        <w:rPr>
          <w:rFonts w:cs="Times New Roman"/>
          <w:szCs w:val="24"/>
        </w:rPr>
        <w:t xml:space="preserve">, which may be a </w:t>
      </w:r>
      <w:r w:rsidR="003021EB" w:rsidRPr="002D6CB7">
        <w:rPr>
          <w:rFonts w:cs="Times New Roman"/>
          <w:szCs w:val="24"/>
        </w:rPr>
        <w:t>majoritarian</w:t>
      </w:r>
      <w:r w:rsidR="002D45A7">
        <w:rPr>
          <w:rFonts w:cs="Times New Roman"/>
          <w:szCs w:val="24"/>
        </w:rPr>
        <w:t xml:space="preserve"> democracy, but is not</w:t>
      </w:r>
      <w:r w:rsidR="003021EB" w:rsidRPr="002D6CB7">
        <w:rPr>
          <w:rFonts w:cs="Times New Roman"/>
          <w:szCs w:val="24"/>
        </w:rPr>
        <w:t xml:space="preserve"> remotely</w:t>
      </w:r>
      <w:r w:rsidR="002D45A7">
        <w:rPr>
          <w:rFonts w:cs="Times New Roman"/>
          <w:szCs w:val="24"/>
        </w:rPr>
        <w:t xml:space="preserve"> a</w:t>
      </w:r>
      <w:r w:rsidR="003021EB" w:rsidRPr="002D6CB7">
        <w:rPr>
          <w:rFonts w:cs="Times New Roman"/>
          <w:szCs w:val="24"/>
        </w:rPr>
        <w:t xml:space="preserve"> liberal</w:t>
      </w:r>
      <w:r w:rsidR="002D45A7">
        <w:rPr>
          <w:rFonts w:cs="Times New Roman"/>
          <w:szCs w:val="24"/>
        </w:rPr>
        <w:t xml:space="preserve"> one; or </w:t>
      </w:r>
      <w:r w:rsidR="003021EB" w:rsidRPr="002D6CB7">
        <w:rPr>
          <w:rFonts w:cs="Times New Roman"/>
          <w:szCs w:val="24"/>
        </w:rPr>
        <w:t>Cambodia</w:t>
      </w:r>
      <w:r w:rsidR="002D45A7">
        <w:rPr>
          <w:rFonts w:cs="Times New Roman"/>
          <w:szCs w:val="24"/>
        </w:rPr>
        <w:t xml:space="preserve">, where the system is so corrupted it is not even clear that the government has a </w:t>
      </w:r>
      <w:r w:rsidR="004C4238">
        <w:rPr>
          <w:rFonts w:cs="Times New Roman"/>
          <w:szCs w:val="24"/>
        </w:rPr>
        <w:t>majoritarian mandate.</w:t>
      </w:r>
      <w:r w:rsidR="000B2376">
        <w:rPr>
          <w:rFonts w:cs="Times New Roman"/>
          <w:szCs w:val="24"/>
        </w:rPr>
        <w:t xml:space="preserve">. We have manifestly </w:t>
      </w:r>
      <w:r w:rsidR="000B2376">
        <w:rPr>
          <w:rFonts w:cs="Times New Roman"/>
          <w:b/>
          <w:szCs w:val="24"/>
        </w:rPr>
        <w:t>i</w:t>
      </w:r>
      <w:r w:rsidR="000B2376" w:rsidRPr="00F65BB6">
        <w:rPr>
          <w:rFonts w:cs="Times New Roman"/>
          <w:b/>
          <w:szCs w:val="24"/>
        </w:rPr>
        <w:t>lliberal</w:t>
      </w:r>
      <w:r w:rsidR="000B2376">
        <w:rPr>
          <w:rFonts w:cs="Times New Roman"/>
          <w:szCs w:val="24"/>
        </w:rPr>
        <w:t xml:space="preserve"> de</w:t>
      </w:r>
      <w:r w:rsidR="00843341">
        <w:rPr>
          <w:rFonts w:cs="Times New Roman"/>
          <w:szCs w:val="24"/>
        </w:rPr>
        <w:t xml:space="preserve">mocracies – e.g. </w:t>
      </w:r>
      <w:r w:rsidR="004C4238">
        <w:rPr>
          <w:rFonts w:cs="Times New Roman"/>
          <w:szCs w:val="24"/>
        </w:rPr>
        <w:t xml:space="preserve">the Philippines under Duterte, </w:t>
      </w:r>
      <w:r w:rsidR="00843341">
        <w:rPr>
          <w:rFonts w:cs="Times New Roman"/>
          <w:szCs w:val="24"/>
        </w:rPr>
        <w:t xml:space="preserve">Hungary under </w:t>
      </w:r>
      <w:r w:rsidR="000B2376">
        <w:rPr>
          <w:rFonts w:cs="Times New Roman"/>
          <w:szCs w:val="24"/>
        </w:rPr>
        <w:t>Orban, Poland under K</w:t>
      </w:r>
      <w:r w:rsidR="004C4238">
        <w:rPr>
          <w:rFonts w:cs="Times New Roman"/>
          <w:szCs w:val="24"/>
        </w:rPr>
        <w:t xml:space="preserve">aczynski’s Law &amp; Justice Party and </w:t>
      </w:r>
      <w:r w:rsidR="000B2376">
        <w:rPr>
          <w:rFonts w:cs="Times New Roman"/>
          <w:szCs w:val="24"/>
        </w:rPr>
        <w:t xml:space="preserve">Turkey under Erdogan. We might also have some latter day examples of what might be </w:t>
      </w:r>
      <w:r w:rsidR="003021EB" w:rsidRPr="00AC3E15">
        <w:rPr>
          <w:rFonts w:cs="Times New Roman"/>
          <w:b/>
          <w:szCs w:val="24"/>
        </w:rPr>
        <w:t>Reichstag</w:t>
      </w:r>
      <w:r w:rsidR="003021EB" w:rsidRPr="00AC3E15">
        <w:rPr>
          <w:rFonts w:cs="Times New Roman"/>
          <w:szCs w:val="24"/>
        </w:rPr>
        <w:t xml:space="preserve"> democracies</w:t>
      </w:r>
      <w:r w:rsidR="000B2376">
        <w:rPr>
          <w:rFonts w:cs="Times New Roman"/>
          <w:szCs w:val="24"/>
        </w:rPr>
        <w:t>, where a democratically electe</w:t>
      </w:r>
      <w:r w:rsidR="00F17987">
        <w:rPr>
          <w:rFonts w:cs="Times New Roman"/>
          <w:szCs w:val="24"/>
        </w:rPr>
        <w:t xml:space="preserve">d government uses that mandate </w:t>
      </w:r>
      <w:r w:rsidR="000B2376">
        <w:rPr>
          <w:rFonts w:cs="Times New Roman"/>
          <w:szCs w:val="24"/>
        </w:rPr>
        <w:t xml:space="preserve">to move to a fully authoritarian system – as may be happening in Turkey if present trends are not reversed. </w:t>
      </w:r>
    </w:p>
    <w:p w14:paraId="3BDBC9A1" w14:textId="77777777" w:rsidR="00EE280F" w:rsidRDefault="00EE280F" w:rsidP="00782681">
      <w:pPr>
        <w:spacing w:line="276" w:lineRule="auto"/>
        <w:jc w:val="both"/>
        <w:rPr>
          <w:rFonts w:cs="Times New Roman"/>
          <w:szCs w:val="24"/>
        </w:rPr>
      </w:pPr>
    </w:p>
    <w:p w14:paraId="530D35C6" w14:textId="7BD33E89" w:rsidR="00D34530" w:rsidRDefault="00843341" w:rsidP="00782681">
      <w:pPr>
        <w:spacing w:line="276" w:lineRule="auto"/>
        <w:jc w:val="both"/>
        <w:rPr>
          <w:rFonts w:cs="Times New Roman"/>
          <w:szCs w:val="24"/>
        </w:rPr>
      </w:pPr>
      <w:r>
        <w:rPr>
          <w:rFonts w:cs="Times New Roman"/>
          <w:szCs w:val="24"/>
        </w:rPr>
        <w:lastRenderedPageBreak/>
        <w:t xml:space="preserve">Compared to that lot, being a merely </w:t>
      </w:r>
      <w:r>
        <w:rPr>
          <w:rFonts w:cs="Times New Roman"/>
          <w:b/>
          <w:szCs w:val="24"/>
        </w:rPr>
        <w:t xml:space="preserve">dysfunctional </w:t>
      </w:r>
      <w:r>
        <w:rPr>
          <w:rFonts w:cs="Times New Roman"/>
          <w:szCs w:val="24"/>
        </w:rPr>
        <w:t>democracy might not appear to be too bad. But in terms of the way our systems have been functioning in recent times in the US, Western Europe, and here in Australia, we do have a lot to be concerned about</w:t>
      </w:r>
      <w:r w:rsidR="003E49DB">
        <w:rPr>
          <w:rFonts w:cs="Times New Roman"/>
          <w:szCs w:val="24"/>
        </w:rPr>
        <w:t xml:space="preserve">. </w:t>
      </w:r>
      <w:r w:rsidR="00EE280F">
        <w:rPr>
          <w:rFonts w:cs="Times New Roman"/>
          <w:szCs w:val="24"/>
        </w:rPr>
        <w:t xml:space="preserve">We have seen a serious decline in the capacity of governments to govern effectively, with </w:t>
      </w:r>
      <w:r w:rsidR="00EE280F" w:rsidRPr="00DD1C9B">
        <w:rPr>
          <w:rFonts w:cs="Times New Roman"/>
          <w:szCs w:val="24"/>
        </w:rPr>
        <w:t>populi</w:t>
      </w:r>
      <w:r w:rsidR="00EE280F">
        <w:rPr>
          <w:rFonts w:cs="Times New Roman"/>
          <w:szCs w:val="24"/>
        </w:rPr>
        <w:t xml:space="preserve">st pressures and the associated rejection of ‘elites’ and  ‘experts’ inhibiting good </w:t>
      </w:r>
      <w:r w:rsidR="00EE280F" w:rsidRPr="00DD1C9B">
        <w:rPr>
          <w:rFonts w:cs="Times New Roman"/>
          <w:szCs w:val="24"/>
        </w:rPr>
        <w:t>policymaking</w:t>
      </w:r>
      <w:r w:rsidR="00EE280F">
        <w:rPr>
          <w:rFonts w:cs="Times New Roman"/>
          <w:szCs w:val="24"/>
        </w:rPr>
        <w:t>, and sometimes any at all; single issue</w:t>
      </w:r>
      <w:r w:rsidR="001815FD">
        <w:rPr>
          <w:rFonts w:cs="Times New Roman"/>
          <w:szCs w:val="24"/>
        </w:rPr>
        <w:t xml:space="preserve"> parties and </w:t>
      </w:r>
      <w:r w:rsidR="00EE280F">
        <w:rPr>
          <w:rFonts w:cs="Times New Roman"/>
          <w:szCs w:val="24"/>
        </w:rPr>
        <w:t xml:space="preserve"> politics gaining ground</w:t>
      </w:r>
      <w:r w:rsidR="001054F3">
        <w:rPr>
          <w:rFonts w:cs="Times New Roman"/>
          <w:szCs w:val="24"/>
        </w:rPr>
        <w:t>,</w:t>
      </w:r>
      <w:r w:rsidR="00EE280F">
        <w:rPr>
          <w:rFonts w:cs="Times New Roman"/>
          <w:szCs w:val="24"/>
        </w:rPr>
        <w:t xml:space="preserve"> and</w:t>
      </w:r>
      <w:r w:rsidR="001054F3">
        <w:rPr>
          <w:rFonts w:cs="Times New Roman"/>
          <w:szCs w:val="24"/>
        </w:rPr>
        <w:t xml:space="preserve"> the major parties losing support</w:t>
      </w:r>
      <w:r w:rsidR="001815FD">
        <w:rPr>
          <w:rFonts w:cs="Times New Roman"/>
          <w:szCs w:val="24"/>
        </w:rPr>
        <w:t xml:space="preserve"> (or becoming captive to single issue politics – or both) </w:t>
      </w:r>
      <w:r w:rsidR="00EE280F">
        <w:rPr>
          <w:rFonts w:cs="Times New Roman"/>
          <w:szCs w:val="24"/>
        </w:rPr>
        <w:t xml:space="preserve">; </w:t>
      </w:r>
      <w:r w:rsidR="001054F3">
        <w:rPr>
          <w:rFonts w:cs="Times New Roman"/>
          <w:szCs w:val="24"/>
        </w:rPr>
        <w:t xml:space="preserve">internal stresses mounting (especially on the conservative side of politics, with a big cultural divide evident between those comfortable and uncomfortable with change; and </w:t>
      </w:r>
      <w:r w:rsidR="00EE280F">
        <w:rPr>
          <w:rFonts w:cs="Times New Roman"/>
          <w:szCs w:val="24"/>
        </w:rPr>
        <w:t xml:space="preserve">a breakdown in civility in those systems which depend on this </w:t>
      </w:r>
      <w:r w:rsidR="001054F3">
        <w:rPr>
          <w:rFonts w:cs="Times New Roman"/>
          <w:szCs w:val="24"/>
        </w:rPr>
        <w:t xml:space="preserve">for their effective functioning, </w:t>
      </w:r>
      <w:r w:rsidR="00EE280F">
        <w:rPr>
          <w:rFonts w:cs="Times New Roman"/>
          <w:szCs w:val="24"/>
        </w:rPr>
        <w:t xml:space="preserve">almost wholly (as in the US, with the division of power between President and Congress) or partly (as in the Australian Senate). </w:t>
      </w:r>
    </w:p>
    <w:p w14:paraId="4A05634C" w14:textId="77777777" w:rsidR="00D34530" w:rsidRDefault="00D34530" w:rsidP="00782681">
      <w:pPr>
        <w:spacing w:line="276" w:lineRule="auto"/>
        <w:jc w:val="both"/>
        <w:rPr>
          <w:rFonts w:cs="Times New Roman"/>
          <w:szCs w:val="24"/>
        </w:rPr>
      </w:pPr>
    </w:p>
    <w:p w14:paraId="469829D0" w14:textId="1C8B9532" w:rsidR="00577FF4" w:rsidRDefault="001054F3" w:rsidP="00782681">
      <w:pPr>
        <w:spacing w:line="276" w:lineRule="auto"/>
        <w:jc w:val="both"/>
        <w:rPr>
          <w:rFonts w:cs="Times New Roman"/>
          <w:szCs w:val="24"/>
        </w:rPr>
      </w:pPr>
      <w:r>
        <w:rPr>
          <w:rFonts w:cs="Times New Roman"/>
          <w:szCs w:val="24"/>
        </w:rPr>
        <w:t>And we have seen the way in which dysfunctional democratic politics seems to be accompanied by a slide toward illiberal democracy – with the visibly growing strength of far-right parties in c</w:t>
      </w:r>
      <w:r w:rsidR="00577FF4">
        <w:rPr>
          <w:rFonts w:cs="Times New Roman"/>
          <w:szCs w:val="24"/>
        </w:rPr>
        <w:t>ountries like France, Austria, Sweden and the Netherlands, and the eme</w:t>
      </w:r>
      <w:r w:rsidR="00AF5F32">
        <w:rPr>
          <w:rFonts w:cs="Times New Roman"/>
          <w:szCs w:val="24"/>
        </w:rPr>
        <w:t xml:space="preserve">rgence, albeit still only </w:t>
      </w:r>
      <w:r w:rsidR="00577FF4">
        <w:rPr>
          <w:rFonts w:cs="Times New Roman"/>
          <w:szCs w:val="24"/>
        </w:rPr>
        <w:t xml:space="preserve">at the fringes, of the Hansonsites in Australia; we have seen Brexit in the UK, clearly driven at least in part by the nativist, anti-immigrant dimension at the heart of  the UKIP campaign; and </w:t>
      </w:r>
      <w:r w:rsidR="004C4238">
        <w:rPr>
          <w:rFonts w:cs="Times New Roman"/>
          <w:szCs w:val="24"/>
        </w:rPr>
        <w:t xml:space="preserve">now </w:t>
      </w:r>
      <w:r w:rsidR="00577FF4">
        <w:rPr>
          <w:rFonts w:cs="Times New Roman"/>
          <w:szCs w:val="24"/>
        </w:rPr>
        <w:t>the Trump phenomenon in the US</w:t>
      </w:r>
      <w:r w:rsidR="00756A91">
        <w:rPr>
          <w:rFonts w:cs="Times New Roman"/>
          <w:szCs w:val="24"/>
        </w:rPr>
        <w:t xml:space="preserve">, with the populism maybe primarily economically driven,  </w:t>
      </w:r>
      <w:r w:rsidR="00577FF4">
        <w:rPr>
          <w:rFonts w:cs="Times New Roman"/>
          <w:szCs w:val="24"/>
        </w:rPr>
        <w:t xml:space="preserve"> but clearly</w:t>
      </w:r>
      <w:r w:rsidR="00756A91">
        <w:rPr>
          <w:rFonts w:cs="Times New Roman"/>
          <w:szCs w:val="24"/>
        </w:rPr>
        <w:t xml:space="preserve"> also</w:t>
      </w:r>
      <w:r w:rsidR="00577FF4">
        <w:rPr>
          <w:rFonts w:cs="Times New Roman"/>
          <w:szCs w:val="24"/>
        </w:rPr>
        <w:t xml:space="preserve"> with a strong illiberal, racist dimension</w:t>
      </w:r>
      <w:r w:rsidR="00D34530">
        <w:rPr>
          <w:rFonts w:cs="Times New Roman"/>
          <w:szCs w:val="24"/>
        </w:rPr>
        <w:t>.</w:t>
      </w:r>
    </w:p>
    <w:p w14:paraId="4BBF42E9" w14:textId="77777777" w:rsidR="00D34530" w:rsidRDefault="00D34530" w:rsidP="00782681">
      <w:pPr>
        <w:spacing w:line="276" w:lineRule="auto"/>
        <w:jc w:val="both"/>
        <w:rPr>
          <w:rFonts w:cs="Times New Roman"/>
          <w:szCs w:val="24"/>
        </w:rPr>
      </w:pPr>
    </w:p>
    <w:p w14:paraId="43BE5FDD" w14:textId="77777777" w:rsidR="001815FD" w:rsidRDefault="00D34530" w:rsidP="00782681">
      <w:pPr>
        <w:spacing w:line="276" w:lineRule="auto"/>
        <w:jc w:val="both"/>
        <w:rPr>
          <w:rFonts w:cs="Times New Roman"/>
          <w:szCs w:val="24"/>
        </w:rPr>
      </w:pPr>
      <w:r>
        <w:rPr>
          <w:rFonts w:cs="Times New Roman"/>
          <w:szCs w:val="24"/>
        </w:rPr>
        <w:t>It’s not all bad news for the mainstream Western democracies. R</w:t>
      </w:r>
      <w:r w:rsidR="003021EB" w:rsidRPr="00DD1C9B">
        <w:rPr>
          <w:rFonts w:cs="Times New Roman"/>
          <w:szCs w:val="24"/>
        </w:rPr>
        <w:t xml:space="preserve">easonably functional democracy </w:t>
      </w:r>
      <w:r>
        <w:rPr>
          <w:rFonts w:cs="Times New Roman"/>
          <w:szCs w:val="24"/>
        </w:rPr>
        <w:t xml:space="preserve">is alive and well in many </w:t>
      </w:r>
      <w:r w:rsidR="003021EB" w:rsidRPr="00DD1C9B">
        <w:rPr>
          <w:rFonts w:cs="Times New Roman"/>
          <w:szCs w:val="24"/>
        </w:rPr>
        <w:t>parts of West</w:t>
      </w:r>
      <w:r>
        <w:rPr>
          <w:rFonts w:cs="Times New Roman"/>
          <w:szCs w:val="24"/>
        </w:rPr>
        <w:t xml:space="preserve"> with which we like to</w:t>
      </w:r>
      <w:r w:rsidR="003021EB">
        <w:rPr>
          <w:rFonts w:cs="Times New Roman"/>
          <w:szCs w:val="24"/>
        </w:rPr>
        <w:t xml:space="preserve"> compare ourselves</w:t>
      </w:r>
      <w:r>
        <w:rPr>
          <w:rFonts w:cs="Times New Roman"/>
          <w:szCs w:val="24"/>
        </w:rPr>
        <w:t xml:space="preserve">, like New Zealand and Canada; and there are still </w:t>
      </w:r>
      <w:r w:rsidR="001815FD">
        <w:rPr>
          <w:rFonts w:cs="Times New Roman"/>
          <w:szCs w:val="24"/>
        </w:rPr>
        <w:t xml:space="preserve">some good news stories to be found in parts of Asia, Africa and Latin America. But overall, the </w:t>
      </w:r>
      <w:r w:rsidR="003021EB">
        <w:rPr>
          <w:rFonts w:cs="Times New Roman"/>
          <w:szCs w:val="24"/>
        </w:rPr>
        <w:t>trend over</w:t>
      </w:r>
      <w:r w:rsidR="001815FD">
        <w:rPr>
          <w:rFonts w:cs="Times New Roman"/>
          <w:szCs w:val="24"/>
        </w:rPr>
        <w:t xml:space="preserve"> the</w:t>
      </w:r>
      <w:r w:rsidR="003021EB">
        <w:rPr>
          <w:rFonts w:cs="Times New Roman"/>
          <w:szCs w:val="24"/>
        </w:rPr>
        <w:t xml:space="preserve"> last decade has been to reverse ma</w:t>
      </w:r>
      <w:r w:rsidR="001815FD">
        <w:rPr>
          <w:rFonts w:cs="Times New Roman"/>
          <w:szCs w:val="24"/>
        </w:rPr>
        <w:t xml:space="preserve">ny of gains of previous decades.  </w:t>
      </w:r>
    </w:p>
    <w:p w14:paraId="68F16629" w14:textId="77777777" w:rsidR="001815FD" w:rsidRDefault="001815FD" w:rsidP="00782681">
      <w:pPr>
        <w:spacing w:line="276" w:lineRule="auto"/>
        <w:jc w:val="both"/>
        <w:rPr>
          <w:rFonts w:cs="Times New Roman"/>
          <w:szCs w:val="24"/>
        </w:rPr>
      </w:pPr>
    </w:p>
    <w:p w14:paraId="17674CEC" w14:textId="11D19F4F" w:rsidR="003021EB" w:rsidRDefault="001815FD" w:rsidP="00782681">
      <w:pPr>
        <w:spacing w:line="276" w:lineRule="auto"/>
        <w:jc w:val="both"/>
        <w:rPr>
          <w:rFonts w:cs="Times New Roman"/>
          <w:szCs w:val="24"/>
        </w:rPr>
      </w:pPr>
      <w:r>
        <w:rPr>
          <w:rFonts w:cs="Times New Roman"/>
          <w:szCs w:val="24"/>
        </w:rPr>
        <w:t xml:space="preserve">There is </w:t>
      </w:r>
      <w:r w:rsidR="003021EB">
        <w:rPr>
          <w:rFonts w:cs="Times New Roman"/>
          <w:szCs w:val="24"/>
        </w:rPr>
        <w:t>genuine ground for anxiety that</w:t>
      </w:r>
      <w:r>
        <w:rPr>
          <w:rFonts w:cs="Times New Roman"/>
          <w:szCs w:val="24"/>
        </w:rPr>
        <w:t xml:space="preserve"> the</w:t>
      </w:r>
      <w:r w:rsidR="003021EB">
        <w:rPr>
          <w:rFonts w:cs="Times New Roman"/>
          <w:szCs w:val="24"/>
        </w:rPr>
        <w:t xml:space="preserve"> classical liberal demo</w:t>
      </w:r>
      <w:r>
        <w:rPr>
          <w:rFonts w:cs="Times New Roman"/>
          <w:szCs w:val="24"/>
        </w:rPr>
        <w:t xml:space="preserve">cracy model – </w:t>
      </w:r>
      <w:r w:rsidR="003021EB">
        <w:rPr>
          <w:rFonts w:cs="Times New Roman"/>
          <w:szCs w:val="24"/>
        </w:rPr>
        <w:t>implemented through major parties of</w:t>
      </w:r>
      <w:r>
        <w:rPr>
          <w:rFonts w:cs="Times New Roman"/>
          <w:szCs w:val="24"/>
        </w:rPr>
        <w:t xml:space="preserve"> broadly left and broadly right of </w:t>
      </w:r>
      <w:r w:rsidR="003021EB">
        <w:rPr>
          <w:rFonts w:cs="Times New Roman"/>
          <w:szCs w:val="24"/>
        </w:rPr>
        <w:t>centre orientation competing for</w:t>
      </w:r>
      <w:r>
        <w:rPr>
          <w:rFonts w:cs="Times New Roman"/>
          <w:szCs w:val="24"/>
        </w:rPr>
        <w:t xml:space="preserve"> the </w:t>
      </w:r>
      <w:r w:rsidR="003021EB">
        <w:rPr>
          <w:rFonts w:cs="Times New Roman"/>
          <w:szCs w:val="24"/>
        </w:rPr>
        <w:t>centre groun</w:t>
      </w:r>
      <w:r>
        <w:rPr>
          <w:rFonts w:cs="Times New Roman"/>
          <w:szCs w:val="24"/>
        </w:rPr>
        <w:t>d and alternating in government – is losing its appeal. And there is genuine concern that accompanying this is a loss of capacity</w:t>
      </w:r>
      <w:r w:rsidR="003021EB">
        <w:rPr>
          <w:rFonts w:cs="Times New Roman"/>
          <w:szCs w:val="24"/>
        </w:rPr>
        <w:t xml:space="preserve"> to deliver good economic policy (growth – and shared prosperity),</w:t>
      </w:r>
      <w:r>
        <w:rPr>
          <w:rFonts w:cs="Times New Roman"/>
          <w:szCs w:val="24"/>
        </w:rPr>
        <w:t xml:space="preserve"> good social policy (equitable </w:t>
      </w:r>
      <w:r w:rsidR="003021EB">
        <w:rPr>
          <w:rFonts w:cs="Times New Roman"/>
          <w:szCs w:val="24"/>
        </w:rPr>
        <w:t xml:space="preserve">and tolerant) and good foreign and security policy (protecting and advancing </w:t>
      </w:r>
      <w:r>
        <w:rPr>
          <w:rFonts w:cs="Times New Roman"/>
          <w:szCs w:val="24"/>
        </w:rPr>
        <w:t xml:space="preserve">the </w:t>
      </w:r>
      <w:r w:rsidR="003021EB">
        <w:rPr>
          <w:rFonts w:cs="Times New Roman"/>
          <w:szCs w:val="24"/>
        </w:rPr>
        <w:t xml:space="preserve">country’s interests – in </w:t>
      </w:r>
      <w:r>
        <w:rPr>
          <w:rFonts w:cs="Times New Roman"/>
          <w:szCs w:val="24"/>
        </w:rPr>
        <w:t xml:space="preserve">the </w:t>
      </w:r>
      <w:r w:rsidR="003021EB">
        <w:rPr>
          <w:rFonts w:cs="Times New Roman"/>
          <w:szCs w:val="24"/>
        </w:rPr>
        <w:t>broadest sense, including reputational interests)</w:t>
      </w:r>
      <w:r>
        <w:rPr>
          <w:rFonts w:cs="Times New Roman"/>
          <w:szCs w:val="24"/>
        </w:rPr>
        <w:t>. These trends have been evident elsewhere, and it can’t be assumed that Australia is at all immune from them.</w:t>
      </w:r>
    </w:p>
    <w:p w14:paraId="7212FC36" w14:textId="77777777" w:rsidR="001815FD" w:rsidRDefault="001815FD" w:rsidP="00782681">
      <w:pPr>
        <w:spacing w:line="276" w:lineRule="auto"/>
        <w:jc w:val="both"/>
        <w:rPr>
          <w:rFonts w:cs="Times New Roman"/>
          <w:szCs w:val="24"/>
        </w:rPr>
      </w:pPr>
    </w:p>
    <w:p w14:paraId="6E42AB66" w14:textId="5B134EDF" w:rsidR="005C4F37" w:rsidRDefault="001815FD" w:rsidP="00782681">
      <w:pPr>
        <w:spacing w:line="276" w:lineRule="auto"/>
        <w:jc w:val="both"/>
        <w:rPr>
          <w:rFonts w:cs="Times New Roman"/>
          <w:szCs w:val="24"/>
        </w:rPr>
      </w:pPr>
      <w:r>
        <w:rPr>
          <w:rFonts w:cs="Times New Roman"/>
          <w:szCs w:val="24"/>
        </w:rPr>
        <w:t>We shoul</w:t>
      </w:r>
      <w:r w:rsidR="009558E2">
        <w:rPr>
          <w:rFonts w:cs="Times New Roman"/>
          <w:szCs w:val="24"/>
        </w:rPr>
        <w:t>d</w:t>
      </w:r>
      <w:r>
        <w:rPr>
          <w:rFonts w:cs="Times New Roman"/>
          <w:szCs w:val="24"/>
        </w:rPr>
        <w:t xml:space="preserve">n’t rush to assume </w:t>
      </w:r>
      <w:r w:rsidR="00A023A2">
        <w:rPr>
          <w:rFonts w:cs="Times New Roman"/>
          <w:szCs w:val="24"/>
        </w:rPr>
        <w:t>that democratic dysfunction is a wholly new phenomenon. Romanticising the past can be too easy, and</w:t>
      </w:r>
      <w:r w:rsidR="00AF5F32">
        <w:rPr>
          <w:rFonts w:cs="Times New Roman"/>
          <w:szCs w:val="24"/>
        </w:rPr>
        <w:t xml:space="preserve"> for all that many of us like to talk about the Hawke-Keating period as a golden age in Australian government,</w:t>
      </w:r>
      <w:r w:rsidR="00A023A2">
        <w:rPr>
          <w:rFonts w:cs="Times New Roman"/>
          <w:szCs w:val="24"/>
        </w:rPr>
        <w:t xml:space="preserve"> </w:t>
      </w:r>
      <w:r w:rsidR="00AF5F32">
        <w:rPr>
          <w:rFonts w:cs="Times New Roman"/>
          <w:szCs w:val="24"/>
        </w:rPr>
        <w:t xml:space="preserve">neither this or any other period was a golden age of </w:t>
      </w:r>
      <w:r w:rsidR="003021EB">
        <w:rPr>
          <w:rFonts w:cs="Times New Roman"/>
          <w:szCs w:val="24"/>
        </w:rPr>
        <w:t>bipartisan cooperation</w:t>
      </w:r>
      <w:r w:rsidR="00AF5F32">
        <w:rPr>
          <w:rFonts w:cs="Times New Roman"/>
          <w:szCs w:val="24"/>
        </w:rPr>
        <w:t>:</w:t>
      </w:r>
      <w:r w:rsidR="005C4F37">
        <w:rPr>
          <w:rFonts w:cs="Times New Roman"/>
          <w:szCs w:val="24"/>
        </w:rPr>
        <w:t xml:space="preserve"> nearly every one of the heralded big economic</w:t>
      </w:r>
      <w:r w:rsidR="00AE1E15">
        <w:rPr>
          <w:rFonts w:cs="Times New Roman"/>
          <w:szCs w:val="24"/>
        </w:rPr>
        <w:t xml:space="preserve"> changes</w:t>
      </w:r>
      <w:r w:rsidR="005C4F37">
        <w:rPr>
          <w:rFonts w:cs="Times New Roman"/>
          <w:szCs w:val="24"/>
        </w:rPr>
        <w:t xml:space="preserve"> we made were fiercely opposed by the other side (although it is fair to say they were not </w:t>
      </w:r>
      <w:r w:rsidR="005C4F37">
        <w:rPr>
          <w:rFonts w:cs="Times New Roman"/>
          <w:szCs w:val="24"/>
        </w:rPr>
        <w:lastRenderedPageBreak/>
        <w:t>subsequ</w:t>
      </w:r>
      <w:r w:rsidR="00756A91">
        <w:rPr>
          <w:rFonts w:cs="Times New Roman"/>
          <w:szCs w:val="24"/>
        </w:rPr>
        <w:t>ently unwound by our successors</w:t>
      </w:r>
      <w:r w:rsidR="00AE1E15">
        <w:rPr>
          <w:rFonts w:cs="Times New Roman"/>
          <w:szCs w:val="24"/>
        </w:rPr>
        <w:t xml:space="preserve">) – </w:t>
      </w:r>
      <w:r w:rsidR="005C4F37">
        <w:rPr>
          <w:rFonts w:cs="Times New Roman"/>
          <w:szCs w:val="24"/>
        </w:rPr>
        <w:t xml:space="preserve">and </w:t>
      </w:r>
      <w:r w:rsidR="00AF5F32">
        <w:rPr>
          <w:rFonts w:cs="Times New Roman"/>
          <w:szCs w:val="24"/>
        </w:rPr>
        <w:t>the 52-hours I spent on my feet in the Senate fending off the Opposition’s assault on the Mabo native title legislation will be forever engraved in my memory.</w:t>
      </w:r>
    </w:p>
    <w:p w14:paraId="3FE93DB8" w14:textId="77777777" w:rsidR="005C4F37" w:rsidRDefault="005C4F37" w:rsidP="00782681">
      <w:pPr>
        <w:spacing w:line="276" w:lineRule="auto"/>
        <w:jc w:val="both"/>
        <w:rPr>
          <w:rFonts w:eastAsia="Times New Roman" w:cs="Times New Roman"/>
          <w:color w:val="333333"/>
          <w:szCs w:val="24"/>
          <w:lang w:eastAsia="en-AU"/>
        </w:rPr>
      </w:pPr>
    </w:p>
    <w:p w14:paraId="1C0D4BD7" w14:textId="708F2E1F" w:rsidR="005C4F37" w:rsidRDefault="005C4F37" w:rsidP="00782681">
      <w:pPr>
        <w:spacing w:line="276" w:lineRule="auto"/>
        <w:jc w:val="both"/>
        <w:rPr>
          <w:rFonts w:cs="Times New Roman"/>
          <w:szCs w:val="24"/>
        </w:rPr>
      </w:pPr>
      <w:r>
        <w:rPr>
          <w:rFonts w:eastAsia="Times New Roman" w:cs="Times New Roman"/>
          <w:color w:val="333333"/>
          <w:szCs w:val="24"/>
          <w:lang w:eastAsia="en-AU"/>
        </w:rPr>
        <w:t>I think that was the context in which I said to Senator Bronwyn Bishop, as she then was, that if she did not cease and desist from whatever provocations she was then hurling at me I would be tempted to ‘quietly, deliberately walk across the chamber and garrotte her’. In these properly more sensitive times, I would be more likely now to be on the receiving end of a motion for expulsion from the Parliament, if not public execution, than the polite request for withdrawal I then received from the chair (‘That is going a bit far, I think’). I can only console myself with the thought that, much more recently, United States Senator Lindsay Graham managed to escape such a fate when, equally outrageously, he said of a similarly under-appreciated colleague, ‘If you killed Ted Cruz on the floor of the Senate, and the trial was in the Senate, nobody could convict you.’</w:t>
      </w:r>
      <w:r w:rsidR="003021EB">
        <w:rPr>
          <w:rFonts w:cs="Times New Roman"/>
          <w:szCs w:val="24"/>
        </w:rPr>
        <w:t xml:space="preserve"> </w:t>
      </w:r>
    </w:p>
    <w:p w14:paraId="0A40AC7F" w14:textId="77777777" w:rsidR="005C4F37" w:rsidRDefault="005C4F37" w:rsidP="00782681">
      <w:pPr>
        <w:spacing w:line="276" w:lineRule="auto"/>
        <w:jc w:val="both"/>
        <w:rPr>
          <w:rFonts w:cs="Times New Roman"/>
          <w:szCs w:val="24"/>
        </w:rPr>
      </w:pPr>
    </w:p>
    <w:p w14:paraId="2F9B1B3D" w14:textId="77777777" w:rsidR="00392B5D" w:rsidRDefault="005C4F37" w:rsidP="00782681">
      <w:pPr>
        <w:spacing w:line="276" w:lineRule="auto"/>
        <w:jc w:val="both"/>
        <w:rPr>
          <w:rFonts w:eastAsia="Times New Roman" w:cs="Times New Roman"/>
          <w:color w:val="333333"/>
          <w:szCs w:val="24"/>
          <w:lang w:eastAsia="en-AU"/>
        </w:rPr>
      </w:pPr>
      <w:r>
        <w:rPr>
          <w:rFonts w:cs="Times New Roman"/>
          <w:szCs w:val="24"/>
        </w:rPr>
        <w:t>But, that said, it is harder to navigate Senate majorities than in the past. I had my problems with the Green Senators Chamarette and Margetts in particular, who I described at the time as having:</w:t>
      </w:r>
      <w:r>
        <w:rPr>
          <w:rFonts w:eastAsia="Times New Roman" w:cs="Times New Roman"/>
          <w:color w:val="333333"/>
          <w:szCs w:val="24"/>
          <w:lang w:eastAsia="en-AU"/>
        </w:rPr>
        <w:t xml:space="preserve"> </w:t>
      </w:r>
    </w:p>
    <w:p w14:paraId="3E138F12" w14:textId="77777777" w:rsidR="00392B5D" w:rsidRDefault="00392B5D" w:rsidP="00782681">
      <w:pPr>
        <w:spacing w:line="276" w:lineRule="auto"/>
        <w:jc w:val="both"/>
        <w:rPr>
          <w:rFonts w:eastAsia="Times New Roman" w:cs="Times New Roman"/>
          <w:color w:val="333333"/>
          <w:szCs w:val="24"/>
          <w:lang w:eastAsia="en-AU"/>
        </w:rPr>
      </w:pPr>
    </w:p>
    <w:p w14:paraId="7947DF16" w14:textId="6C70CA73" w:rsidR="00392B5D" w:rsidRDefault="005C4F37" w:rsidP="00782681">
      <w:pPr>
        <w:spacing w:line="276" w:lineRule="auto"/>
        <w:ind w:left="720"/>
        <w:jc w:val="both"/>
        <w:rPr>
          <w:rFonts w:eastAsia="Times New Roman" w:cs="Times New Roman"/>
          <w:color w:val="333333"/>
          <w:szCs w:val="24"/>
          <w:lang w:eastAsia="en-AU"/>
        </w:rPr>
      </w:pPr>
      <w:r>
        <w:rPr>
          <w:rFonts w:eastAsia="Times New Roman" w:cs="Times New Roman"/>
          <w:color w:val="333333"/>
          <w:szCs w:val="24"/>
          <w:lang w:eastAsia="en-AU"/>
        </w:rPr>
        <w:t>a total sense of their own rectitude on any given issue combined with a totally invisible conceptual framework within which that sense of rectitude operates. It’s almost random in its application. It’s anarchic. It’s nihilistic. Anywhere else in the world, you begin with the assumption that people have objectives they want to achieve. There’s absolutely none of that with the Greens. The notion of decisions flowing almost randomly in completely inconsistent direction</w:t>
      </w:r>
      <w:r w:rsidR="00392B5D">
        <w:rPr>
          <w:rFonts w:eastAsia="Times New Roman" w:cs="Times New Roman"/>
          <w:color w:val="333333"/>
          <w:szCs w:val="24"/>
          <w:lang w:eastAsia="en-AU"/>
        </w:rPr>
        <w:t>s makes them deeply comfortable.</w:t>
      </w:r>
    </w:p>
    <w:p w14:paraId="02343E0E" w14:textId="77777777" w:rsidR="00392B5D" w:rsidRDefault="00392B5D" w:rsidP="00782681">
      <w:pPr>
        <w:spacing w:line="276" w:lineRule="auto"/>
        <w:jc w:val="both"/>
        <w:rPr>
          <w:rFonts w:eastAsia="Times New Roman" w:cs="Times New Roman"/>
          <w:color w:val="333333"/>
          <w:szCs w:val="24"/>
          <w:lang w:eastAsia="en-AU"/>
        </w:rPr>
      </w:pPr>
    </w:p>
    <w:p w14:paraId="650B8DE2" w14:textId="418D77CD" w:rsidR="003021EB" w:rsidRDefault="00392B5D" w:rsidP="00782681">
      <w:pPr>
        <w:spacing w:line="276" w:lineRule="auto"/>
        <w:jc w:val="both"/>
        <w:rPr>
          <w:rFonts w:cs="Times New Roman"/>
          <w:szCs w:val="24"/>
        </w:rPr>
      </w:pPr>
      <w:r>
        <w:rPr>
          <w:rFonts w:eastAsia="Times New Roman" w:cs="Times New Roman"/>
          <w:color w:val="333333"/>
          <w:szCs w:val="24"/>
          <w:lang w:eastAsia="en-AU"/>
        </w:rPr>
        <w:t xml:space="preserve">But as bad as things were in the 1990s, the present scene in the Senate is even more like the </w:t>
      </w:r>
      <w:r>
        <w:rPr>
          <w:rFonts w:cs="Times New Roman"/>
          <w:szCs w:val="24"/>
        </w:rPr>
        <w:t xml:space="preserve">bar scene from </w:t>
      </w:r>
      <w:r w:rsidRPr="00264540">
        <w:rPr>
          <w:rFonts w:cs="Times New Roman"/>
          <w:i/>
          <w:szCs w:val="24"/>
        </w:rPr>
        <w:t>Star Wars</w:t>
      </w:r>
      <w:r>
        <w:rPr>
          <w:rFonts w:cs="Times New Roman"/>
          <w:szCs w:val="24"/>
        </w:rPr>
        <w:t xml:space="preserve">: the </w:t>
      </w:r>
      <w:r w:rsidR="003021EB">
        <w:rPr>
          <w:rFonts w:cs="Times New Roman"/>
          <w:szCs w:val="24"/>
        </w:rPr>
        <w:t>combination of</w:t>
      </w:r>
      <w:r>
        <w:rPr>
          <w:rFonts w:cs="Times New Roman"/>
          <w:szCs w:val="24"/>
        </w:rPr>
        <w:t xml:space="preserve"> not only Greens and Xenophons, but now Lambie, Hinch, whichever non-bankrupt Australia First can find to fill its seat, and the</w:t>
      </w:r>
      <w:r w:rsidR="003021EB">
        <w:rPr>
          <w:rFonts w:cs="Times New Roman"/>
          <w:szCs w:val="24"/>
        </w:rPr>
        <w:t xml:space="preserve"> </w:t>
      </w:r>
      <w:r>
        <w:rPr>
          <w:rFonts w:cs="Times New Roman"/>
          <w:szCs w:val="24"/>
        </w:rPr>
        <w:t xml:space="preserve">bizarre gaggle of </w:t>
      </w:r>
      <w:r w:rsidR="003021EB">
        <w:rPr>
          <w:rFonts w:cs="Times New Roman"/>
          <w:szCs w:val="24"/>
        </w:rPr>
        <w:t>Hanson</w:t>
      </w:r>
      <w:r>
        <w:rPr>
          <w:rFonts w:cs="Times New Roman"/>
          <w:szCs w:val="24"/>
        </w:rPr>
        <w:t>site</w:t>
      </w:r>
      <w:r w:rsidR="00264540">
        <w:rPr>
          <w:rFonts w:cs="Times New Roman"/>
          <w:szCs w:val="24"/>
        </w:rPr>
        <w:t>s</w:t>
      </w:r>
      <w:r w:rsidR="009558E2">
        <w:rPr>
          <w:rFonts w:cs="Times New Roman"/>
          <w:szCs w:val="24"/>
        </w:rPr>
        <w:t>,</w:t>
      </w:r>
      <w:r>
        <w:rPr>
          <w:rFonts w:cs="Times New Roman"/>
          <w:szCs w:val="24"/>
        </w:rPr>
        <w:t xml:space="preserve"> is the </w:t>
      </w:r>
      <w:r w:rsidR="003021EB">
        <w:rPr>
          <w:rFonts w:cs="Times New Roman"/>
          <w:szCs w:val="24"/>
        </w:rPr>
        <w:t>stu</w:t>
      </w:r>
      <w:r>
        <w:rPr>
          <w:rFonts w:cs="Times New Roman"/>
          <w:szCs w:val="24"/>
        </w:rPr>
        <w:t xml:space="preserve">ff of which nightmares are made.  And we have become acutely aware that governing in a policy vacuum, by reactive slogan rather than proactive substance, is not the thing of the past </w:t>
      </w:r>
      <w:r w:rsidR="009A3BF1">
        <w:rPr>
          <w:rFonts w:cs="Times New Roman"/>
          <w:szCs w:val="24"/>
        </w:rPr>
        <w:t xml:space="preserve">many of us on both sides of politics were rather hoping it would be after the unlamented departure of Mr Abbott. </w:t>
      </w:r>
      <w:r w:rsidR="005D4729">
        <w:rPr>
          <w:rFonts w:cs="Times New Roman"/>
          <w:szCs w:val="24"/>
        </w:rPr>
        <w:t>(</w:t>
      </w:r>
      <w:r w:rsidR="009A3BF1">
        <w:rPr>
          <w:rFonts w:cs="Times New Roman"/>
          <w:szCs w:val="24"/>
        </w:rPr>
        <w:t>That said, there are</w:t>
      </w:r>
      <w:r w:rsidR="009A3BF1" w:rsidRPr="009A3BF1">
        <w:rPr>
          <w:rFonts w:cs="Times New Roman"/>
          <w:i/>
          <w:szCs w:val="24"/>
        </w:rPr>
        <w:t xml:space="preserve"> some</w:t>
      </w:r>
      <w:r w:rsidR="009A3BF1">
        <w:rPr>
          <w:rFonts w:cs="Times New Roman"/>
          <w:szCs w:val="24"/>
        </w:rPr>
        <w:t xml:space="preserve"> three-word slogans in recent times that have had a certain visceral appeal.  One I particularly treasure was a bumper sticker reading </w:t>
      </w:r>
      <w:r w:rsidR="009A3BF1" w:rsidRPr="005D4729">
        <w:rPr>
          <w:rFonts w:cs="Times New Roman"/>
          <w:i/>
          <w:szCs w:val="24"/>
          <w:u w:val="single"/>
        </w:rPr>
        <w:t>Abbott’s Au</w:t>
      </w:r>
      <w:r w:rsidR="005D4729" w:rsidRPr="005D4729">
        <w:rPr>
          <w:rFonts w:cs="Times New Roman"/>
          <w:i/>
          <w:szCs w:val="24"/>
          <w:u w:val="single"/>
        </w:rPr>
        <w:t>stralia: Meaner, Dumber, Hotter</w:t>
      </w:r>
      <w:r w:rsidR="005D4729">
        <w:rPr>
          <w:rFonts w:cs="Times New Roman"/>
          <w:szCs w:val="24"/>
        </w:rPr>
        <w:t>)</w:t>
      </w:r>
    </w:p>
    <w:p w14:paraId="4FB609E4" w14:textId="77777777" w:rsidR="005D4729" w:rsidRDefault="005D4729" w:rsidP="00782681">
      <w:pPr>
        <w:spacing w:line="276" w:lineRule="auto"/>
        <w:jc w:val="both"/>
        <w:rPr>
          <w:rFonts w:cs="Times New Roman"/>
          <w:szCs w:val="24"/>
        </w:rPr>
      </w:pPr>
    </w:p>
    <w:p w14:paraId="15A6476C" w14:textId="04F9DDDC" w:rsidR="005D4729" w:rsidRPr="005D4729" w:rsidRDefault="005D4729" w:rsidP="00782681">
      <w:pPr>
        <w:spacing w:line="276" w:lineRule="auto"/>
        <w:jc w:val="both"/>
        <w:rPr>
          <w:rFonts w:cs="Times New Roman"/>
          <w:b/>
          <w:szCs w:val="24"/>
        </w:rPr>
      </w:pPr>
      <w:r w:rsidRPr="005D4729">
        <w:rPr>
          <w:rFonts w:cs="Times New Roman"/>
          <w:b/>
          <w:szCs w:val="24"/>
        </w:rPr>
        <w:t>Why liberal democracy is under strain</w:t>
      </w:r>
    </w:p>
    <w:p w14:paraId="27FF883A" w14:textId="77777777" w:rsidR="00877802" w:rsidRDefault="003021EB" w:rsidP="00782681">
      <w:pPr>
        <w:spacing w:line="276" w:lineRule="auto"/>
        <w:jc w:val="both"/>
        <w:rPr>
          <w:rFonts w:cs="Times New Roman"/>
          <w:szCs w:val="24"/>
        </w:rPr>
      </w:pPr>
      <w:r w:rsidRPr="00264540">
        <w:rPr>
          <w:rFonts w:cs="Times New Roman"/>
          <w:szCs w:val="24"/>
        </w:rPr>
        <w:t xml:space="preserve"> </w:t>
      </w:r>
    </w:p>
    <w:p w14:paraId="3F81D5EB" w14:textId="1119F35D" w:rsidR="00264540" w:rsidRDefault="00264540" w:rsidP="00782681">
      <w:pPr>
        <w:spacing w:line="276" w:lineRule="auto"/>
        <w:jc w:val="both"/>
        <w:rPr>
          <w:rFonts w:cs="Times New Roman"/>
          <w:szCs w:val="24"/>
        </w:rPr>
      </w:pPr>
      <w:r w:rsidRPr="00264540">
        <w:rPr>
          <w:rFonts w:cs="Times New Roman"/>
          <w:szCs w:val="24"/>
        </w:rPr>
        <w:t xml:space="preserve">The question </w:t>
      </w:r>
      <w:r w:rsidR="00F17987">
        <w:rPr>
          <w:rFonts w:cs="Times New Roman"/>
          <w:szCs w:val="24"/>
        </w:rPr>
        <w:t xml:space="preserve">that </w:t>
      </w:r>
      <w:r w:rsidRPr="00264540">
        <w:rPr>
          <w:rFonts w:cs="Times New Roman"/>
          <w:szCs w:val="24"/>
        </w:rPr>
        <w:t xml:space="preserve">everyone is asking is </w:t>
      </w:r>
      <w:r w:rsidRPr="00F17987">
        <w:rPr>
          <w:rFonts w:cs="Times New Roman"/>
          <w:i/>
          <w:szCs w:val="24"/>
        </w:rPr>
        <w:t>why</w:t>
      </w:r>
      <w:r w:rsidR="00F17987">
        <w:rPr>
          <w:rFonts w:cs="Times New Roman"/>
          <w:szCs w:val="24"/>
        </w:rPr>
        <w:t xml:space="preserve"> is effectively-</w:t>
      </w:r>
      <w:r w:rsidRPr="00264540">
        <w:rPr>
          <w:rFonts w:cs="Times New Roman"/>
          <w:szCs w:val="24"/>
        </w:rPr>
        <w:t>f</w:t>
      </w:r>
      <w:r w:rsidR="003021EB" w:rsidRPr="00264540">
        <w:rPr>
          <w:rFonts w:cs="Times New Roman"/>
          <w:szCs w:val="24"/>
        </w:rPr>
        <w:t xml:space="preserve">unctioning Western </w:t>
      </w:r>
      <w:r w:rsidRPr="00264540">
        <w:rPr>
          <w:rFonts w:cs="Times New Roman"/>
          <w:szCs w:val="24"/>
        </w:rPr>
        <w:t>liberal democracy under s</w:t>
      </w:r>
      <w:r w:rsidR="003021EB" w:rsidRPr="00264540">
        <w:rPr>
          <w:rFonts w:cs="Times New Roman"/>
          <w:szCs w:val="24"/>
        </w:rPr>
        <w:t>train</w:t>
      </w:r>
      <w:r w:rsidR="00F17987">
        <w:rPr>
          <w:rFonts w:cs="Times New Roman"/>
          <w:szCs w:val="24"/>
        </w:rPr>
        <w:t>?</w:t>
      </w:r>
      <w:r>
        <w:rPr>
          <w:rFonts w:cs="Times New Roman"/>
          <w:szCs w:val="24"/>
        </w:rPr>
        <w:t xml:space="preserve"> To this a fairly common set of answers are being given, with the main trends now </w:t>
      </w:r>
      <w:r>
        <w:rPr>
          <w:rFonts w:cs="Times New Roman"/>
          <w:szCs w:val="24"/>
        </w:rPr>
        <w:lastRenderedPageBreak/>
        <w:t xml:space="preserve">quite evident in </w:t>
      </w:r>
      <w:r w:rsidR="003021EB">
        <w:rPr>
          <w:rFonts w:cs="Times New Roman"/>
          <w:szCs w:val="24"/>
        </w:rPr>
        <w:t>Europe and</w:t>
      </w:r>
      <w:r>
        <w:rPr>
          <w:rFonts w:cs="Times New Roman"/>
          <w:szCs w:val="24"/>
        </w:rPr>
        <w:t xml:space="preserve"> the</w:t>
      </w:r>
      <w:r w:rsidR="003021EB">
        <w:rPr>
          <w:rFonts w:cs="Times New Roman"/>
          <w:szCs w:val="24"/>
        </w:rPr>
        <w:t xml:space="preserve"> US also showing up here to </w:t>
      </w:r>
      <w:r w:rsidR="00420A4F">
        <w:rPr>
          <w:rFonts w:cs="Times New Roman"/>
          <w:szCs w:val="24"/>
        </w:rPr>
        <w:t>an ever-</w:t>
      </w:r>
      <w:r w:rsidR="003021EB">
        <w:rPr>
          <w:rFonts w:cs="Times New Roman"/>
          <w:szCs w:val="24"/>
        </w:rPr>
        <w:t>increasing extent</w:t>
      </w:r>
      <w:r>
        <w:rPr>
          <w:rFonts w:cs="Times New Roman"/>
          <w:szCs w:val="24"/>
        </w:rPr>
        <w:t>. It’s a combination of three different kinds of anxieties</w:t>
      </w:r>
      <w:r w:rsidR="00420A4F">
        <w:rPr>
          <w:rFonts w:cs="Times New Roman"/>
          <w:szCs w:val="24"/>
        </w:rPr>
        <w:t>,</w:t>
      </w:r>
      <w:r>
        <w:rPr>
          <w:rFonts w:cs="Times New Roman"/>
          <w:szCs w:val="24"/>
        </w:rPr>
        <w:t xml:space="preserve"> which have been mutually self-reinforcing.</w:t>
      </w:r>
    </w:p>
    <w:p w14:paraId="17FDFEDF" w14:textId="77777777" w:rsidR="00264540" w:rsidRDefault="00264540" w:rsidP="00782681">
      <w:pPr>
        <w:spacing w:line="276" w:lineRule="auto"/>
        <w:jc w:val="both"/>
        <w:rPr>
          <w:rFonts w:cs="Times New Roman"/>
          <w:szCs w:val="24"/>
        </w:rPr>
      </w:pPr>
    </w:p>
    <w:p w14:paraId="19F46947" w14:textId="0FD3E404" w:rsidR="00607434" w:rsidRDefault="00264540" w:rsidP="00782681">
      <w:pPr>
        <w:spacing w:line="276" w:lineRule="auto"/>
        <w:jc w:val="both"/>
        <w:rPr>
          <w:rFonts w:cs="Times New Roman"/>
          <w:szCs w:val="24"/>
        </w:rPr>
      </w:pPr>
      <w:r>
        <w:rPr>
          <w:rFonts w:cs="Times New Roman"/>
          <w:szCs w:val="24"/>
        </w:rPr>
        <w:t xml:space="preserve">The first </w:t>
      </w:r>
      <w:r w:rsidR="00420A4F">
        <w:rPr>
          <w:rFonts w:cs="Times New Roman"/>
          <w:szCs w:val="24"/>
        </w:rPr>
        <w:t>is e</w:t>
      </w:r>
      <w:r w:rsidR="003021EB" w:rsidRPr="000B6052">
        <w:rPr>
          <w:rFonts w:cs="Times New Roman"/>
          <w:b/>
          <w:szCs w:val="24"/>
        </w:rPr>
        <w:t>conomic</w:t>
      </w:r>
      <w:r w:rsidR="00420A4F">
        <w:rPr>
          <w:rFonts w:cs="Times New Roman"/>
          <w:b/>
          <w:szCs w:val="24"/>
        </w:rPr>
        <w:t xml:space="preserve"> a</w:t>
      </w:r>
      <w:r w:rsidR="00607434">
        <w:rPr>
          <w:rFonts w:cs="Times New Roman"/>
          <w:b/>
          <w:szCs w:val="24"/>
        </w:rPr>
        <w:t>nxiety</w:t>
      </w:r>
      <w:r w:rsidR="00420A4F">
        <w:rPr>
          <w:rFonts w:cs="Times New Roman"/>
          <w:b/>
          <w:szCs w:val="24"/>
        </w:rPr>
        <w:t xml:space="preserve">. </w:t>
      </w:r>
      <w:r w:rsidR="00420A4F">
        <w:rPr>
          <w:rFonts w:cs="Times New Roman"/>
          <w:szCs w:val="24"/>
        </w:rPr>
        <w:t>The w</w:t>
      </w:r>
      <w:r w:rsidR="003021EB" w:rsidRPr="00AE088E">
        <w:rPr>
          <w:rFonts w:cs="Times New Roman"/>
          <w:szCs w:val="24"/>
        </w:rPr>
        <w:t xml:space="preserve">orld not only </w:t>
      </w:r>
      <w:r w:rsidR="003021EB" w:rsidRPr="00FA4C11">
        <w:rPr>
          <w:rFonts w:cs="Times New Roman"/>
          <w:i/>
          <w:szCs w:val="24"/>
        </w:rPr>
        <w:t>globalizing</w:t>
      </w:r>
      <w:r w:rsidR="003021EB" w:rsidRPr="00AE088E">
        <w:rPr>
          <w:rFonts w:cs="Times New Roman"/>
          <w:szCs w:val="24"/>
        </w:rPr>
        <w:t xml:space="preserve"> but </w:t>
      </w:r>
      <w:r w:rsidR="003021EB" w:rsidRPr="00FA4C11">
        <w:rPr>
          <w:rFonts w:cs="Times New Roman"/>
          <w:i/>
          <w:szCs w:val="24"/>
        </w:rPr>
        <w:t>digitalizing</w:t>
      </w:r>
      <w:r w:rsidR="00420A4F">
        <w:rPr>
          <w:rFonts w:cs="Times New Roman"/>
          <w:szCs w:val="24"/>
        </w:rPr>
        <w:t xml:space="preserve"> at crazy speed:</w:t>
      </w:r>
      <w:r w:rsidR="003021EB" w:rsidRPr="00AE088E">
        <w:rPr>
          <w:rFonts w:cs="Times New Roman"/>
          <w:szCs w:val="24"/>
        </w:rPr>
        <w:t xml:space="preserve"> old jobs </w:t>
      </w:r>
      <w:r w:rsidR="00420A4F">
        <w:rPr>
          <w:rFonts w:cs="Times New Roman"/>
          <w:szCs w:val="24"/>
        </w:rPr>
        <w:t xml:space="preserve">are </w:t>
      </w:r>
      <w:r w:rsidR="003021EB" w:rsidRPr="00AE088E">
        <w:rPr>
          <w:rFonts w:cs="Times New Roman"/>
          <w:szCs w:val="24"/>
        </w:rPr>
        <w:t xml:space="preserve">being lost and people </w:t>
      </w:r>
      <w:r w:rsidR="00420A4F">
        <w:rPr>
          <w:rFonts w:cs="Times New Roman"/>
          <w:szCs w:val="24"/>
        </w:rPr>
        <w:t xml:space="preserve">just </w:t>
      </w:r>
      <w:r w:rsidR="003021EB" w:rsidRPr="00AE088E">
        <w:rPr>
          <w:rFonts w:cs="Times New Roman"/>
          <w:szCs w:val="24"/>
        </w:rPr>
        <w:t>don’t</w:t>
      </w:r>
      <w:r w:rsidR="00420A4F">
        <w:rPr>
          <w:rFonts w:cs="Times New Roman"/>
          <w:szCs w:val="24"/>
        </w:rPr>
        <w:t xml:space="preserve"> see where the new ones coming from. This kind of anxiety has been associated with every economic transformation since at least the agricultural revolution, and has usually proved unfounded as new technology and social and cultural change sooner or later created opportunities for many more than those displaced. The dramatic expansion of the </w:t>
      </w:r>
      <w:r w:rsidR="003021EB" w:rsidRPr="00AE088E">
        <w:rPr>
          <w:rFonts w:cs="Times New Roman"/>
          <w:szCs w:val="24"/>
        </w:rPr>
        <w:t xml:space="preserve">service economy </w:t>
      </w:r>
      <w:r w:rsidR="00420A4F">
        <w:rPr>
          <w:rFonts w:cs="Times New Roman"/>
          <w:szCs w:val="24"/>
        </w:rPr>
        <w:t xml:space="preserve">has been a huge absorber of the less skilled during the last series of changes, as familiar manufacturing jobs went offshore or disappeared, but most of the analysis I’ve seen is very pessimistic that that can be sustained: </w:t>
      </w:r>
      <w:r w:rsidR="0054186A">
        <w:rPr>
          <w:rFonts w:cs="Times New Roman"/>
          <w:szCs w:val="24"/>
        </w:rPr>
        <w:t>emptying Baby Boomers’</w:t>
      </w:r>
      <w:r w:rsidR="003021EB" w:rsidRPr="00AE088E">
        <w:rPr>
          <w:rFonts w:cs="Times New Roman"/>
          <w:szCs w:val="24"/>
        </w:rPr>
        <w:t xml:space="preserve"> geriatric nu</w:t>
      </w:r>
      <w:r w:rsidR="0054186A">
        <w:rPr>
          <w:rFonts w:cs="Times New Roman"/>
          <w:szCs w:val="24"/>
        </w:rPr>
        <w:t xml:space="preserve">rsing home bedpans does not seem to be much of a foundation for confidence about the future of work. </w:t>
      </w:r>
    </w:p>
    <w:p w14:paraId="16FAA5CC" w14:textId="77777777" w:rsidR="00607434" w:rsidRDefault="00607434" w:rsidP="00782681">
      <w:pPr>
        <w:spacing w:line="276" w:lineRule="auto"/>
        <w:jc w:val="both"/>
        <w:rPr>
          <w:rFonts w:cs="Times New Roman"/>
          <w:szCs w:val="24"/>
        </w:rPr>
      </w:pPr>
    </w:p>
    <w:p w14:paraId="18097175" w14:textId="3A62C75F" w:rsidR="00607434" w:rsidRDefault="003021EB" w:rsidP="00782681">
      <w:pPr>
        <w:spacing w:line="276" w:lineRule="auto"/>
        <w:jc w:val="both"/>
        <w:rPr>
          <w:rFonts w:cs="Times New Roman"/>
          <w:szCs w:val="24"/>
        </w:rPr>
      </w:pPr>
      <w:r w:rsidRPr="00AE088E">
        <w:rPr>
          <w:rFonts w:cs="Times New Roman"/>
          <w:szCs w:val="24"/>
        </w:rPr>
        <w:t>People do feel</w:t>
      </w:r>
      <w:r w:rsidR="00420A4F">
        <w:rPr>
          <w:rFonts w:cs="Times New Roman"/>
          <w:szCs w:val="24"/>
        </w:rPr>
        <w:t xml:space="preserve"> that they are</w:t>
      </w:r>
      <w:r w:rsidRPr="00AE088E">
        <w:rPr>
          <w:rFonts w:cs="Times New Roman"/>
          <w:szCs w:val="24"/>
        </w:rPr>
        <w:t xml:space="preserve"> being left behind</w:t>
      </w:r>
      <w:r w:rsidR="00420A4F">
        <w:rPr>
          <w:rFonts w:cs="Times New Roman"/>
          <w:szCs w:val="24"/>
        </w:rPr>
        <w:t>, and they are</w:t>
      </w:r>
      <w:r w:rsidRPr="00AE088E">
        <w:rPr>
          <w:rFonts w:cs="Times New Roman"/>
          <w:szCs w:val="24"/>
        </w:rPr>
        <w:t xml:space="preserve"> not satisfied by</w:t>
      </w:r>
      <w:r w:rsidR="00B0267B">
        <w:rPr>
          <w:rFonts w:cs="Times New Roman"/>
          <w:szCs w:val="24"/>
        </w:rPr>
        <w:t xml:space="preserve"> Turnbull-speak or its international equivalents -- talk about ‘</w:t>
      </w:r>
      <w:r w:rsidR="00B0267B" w:rsidRPr="00AE088E">
        <w:rPr>
          <w:rFonts w:cs="Times New Roman"/>
          <w:szCs w:val="24"/>
        </w:rPr>
        <w:t>exciting times</w:t>
      </w:r>
      <w:r w:rsidR="00B0267B">
        <w:rPr>
          <w:rFonts w:cs="Times New Roman"/>
          <w:szCs w:val="24"/>
        </w:rPr>
        <w:t>’ and the miracl</w:t>
      </w:r>
      <w:r w:rsidR="0054186A">
        <w:rPr>
          <w:rFonts w:cs="Times New Roman"/>
          <w:szCs w:val="24"/>
        </w:rPr>
        <w:t xml:space="preserve">es that innovation will produce. </w:t>
      </w:r>
      <w:r w:rsidR="00B0267B">
        <w:rPr>
          <w:rFonts w:cs="Times New Roman"/>
          <w:szCs w:val="24"/>
        </w:rPr>
        <w:t>And they are not satisfied</w:t>
      </w:r>
      <w:r w:rsidR="0054186A">
        <w:rPr>
          <w:rFonts w:cs="Times New Roman"/>
          <w:szCs w:val="24"/>
        </w:rPr>
        <w:t xml:space="preserve"> by economist-speak generally. </w:t>
      </w:r>
      <w:r w:rsidR="00B0267B">
        <w:rPr>
          <w:rFonts w:cs="Times New Roman"/>
          <w:szCs w:val="24"/>
        </w:rPr>
        <w:t>E</w:t>
      </w:r>
      <w:r w:rsidRPr="00AE088E">
        <w:rPr>
          <w:rFonts w:cs="Times New Roman"/>
          <w:szCs w:val="24"/>
        </w:rPr>
        <w:t>conomists talk in aggregates, but people’s experience is</w:t>
      </w:r>
      <w:r w:rsidR="00B0267B">
        <w:rPr>
          <w:rFonts w:cs="Times New Roman"/>
          <w:szCs w:val="24"/>
        </w:rPr>
        <w:t xml:space="preserve"> granular, </w:t>
      </w:r>
      <w:r w:rsidRPr="00AE088E">
        <w:rPr>
          <w:rFonts w:cs="Times New Roman"/>
          <w:szCs w:val="24"/>
        </w:rPr>
        <w:t>in microcosm</w:t>
      </w:r>
      <w:r>
        <w:rPr>
          <w:rFonts w:cs="Times New Roman"/>
          <w:szCs w:val="24"/>
        </w:rPr>
        <w:t>:</w:t>
      </w:r>
      <w:r w:rsidR="00B0267B">
        <w:rPr>
          <w:rFonts w:cs="Times New Roman"/>
          <w:szCs w:val="24"/>
        </w:rPr>
        <w:t xml:space="preserve"> they</w:t>
      </w:r>
      <w:r>
        <w:rPr>
          <w:rFonts w:cs="Times New Roman"/>
          <w:szCs w:val="24"/>
        </w:rPr>
        <w:t xml:space="preserve"> can see </w:t>
      </w:r>
      <w:r w:rsidR="00B0267B">
        <w:rPr>
          <w:rFonts w:cs="Times New Roman"/>
          <w:szCs w:val="24"/>
        </w:rPr>
        <w:t xml:space="preserve">there </w:t>
      </w:r>
      <w:r>
        <w:rPr>
          <w:rFonts w:cs="Times New Roman"/>
          <w:szCs w:val="24"/>
        </w:rPr>
        <w:t>will be winners (</w:t>
      </w:r>
      <w:r w:rsidR="00B0267B">
        <w:rPr>
          <w:rFonts w:cs="Times New Roman"/>
          <w:szCs w:val="24"/>
        </w:rPr>
        <w:t xml:space="preserve">the </w:t>
      </w:r>
      <w:r>
        <w:rPr>
          <w:rFonts w:cs="Times New Roman"/>
          <w:szCs w:val="24"/>
        </w:rPr>
        <w:t xml:space="preserve">skilled), but </w:t>
      </w:r>
      <w:r w:rsidRPr="00B0267B">
        <w:rPr>
          <w:rFonts w:cs="Times New Roman"/>
          <w:i/>
          <w:szCs w:val="24"/>
        </w:rPr>
        <w:t>know</w:t>
      </w:r>
      <w:r>
        <w:rPr>
          <w:rFonts w:cs="Times New Roman"/>
          <w:szCs w:val="24"/>
        </w:rPr>
        <w:t xml:space="preserve"> </w:t>
      </w:r>
      <w:r w:rsidR="00B0267B">
        <w:rPr>
          <w:rFonts w:cs="Times New Roman"/>
          <w:szCs w:val="24"/>
        </w:rPr>
        <w:t xml:space="preserve">there </w:t>
      </w:r>
      <w:r>
        <w:rPr>
          <w:rFonts w:cs="Times New Roman"/>
          <w:szCs w:val="24"/>
        </w:rPr>
        <w:t>will be losers (</w:t>
      </w:r>
      <w:r w:rsidR="00B0267B">
        <w:rPr>
          <w:rFonts w:cs="Times New Roman"/>
          <w:szCs w:val="24"/>
        </w:rPr>
        <w:t xml:space="preserve">the </w:t>
      </w:r>
      <w:r w:rsidR="00607434">
        <w:rPr>
          <w:rFonts w:cs="Times New Roman"/>
          <w:szCs w:val="24"/>
        </w:rPr>
        <w:t>unskilled,</w:t>
      </w:r>
      <w:r w:rsidR="00102566">
        <w:rPr>
          <w:rFonts w:cs="Times New Roman"/>
          <w:szCs w:val="24"/>
        </w:rPr>
        <w:t xml:space="preserve"> and those in </w:t>
      </w:r>
      <w:r>
        <w:rPr>
          <w:rFonts w:cs="Times New Roman"/>
          <w:szCs w:val="24"/>
        </w:rPr>
        <w:t>certain locations)</w:t>
      </w:r>
      <w:r w:rsidR="00B0267B">
        <w:rPr>
          <w:rFonts w:cs="Times New Roman"/>
          <w:szCs w:val="24"/>
        </w:rPr>
        <w:t xml:space="preserve">. </w:t>
      </w:r>
      <w:r w:rsidR="00607434">
        <w:rPr>
          <w:rFonts w:cs="Times New Roman"/>
          <w:szCs w:val="24"/>
        </w:rPr>
        <w:t>If there has been a loss of faith in experts and institutions, that’s becaus</w:t>
      </w:r>
      <w:r w:rsidR="00102566">
        <w:rPr>
          <w:rFonts w:cs="Times New Roman"/>
          <w:szCs w:val="24"/>
        </w:rPr>
        <w:t>e the experts have so often let</w:t>
      </w:r>
      <w:r w:rsidR="00607434">
        <w:rPr>
          <w:rFonts w:cs="Times New Roman"/>
          <w:szCs w:val="24"/>
        </w:rPr>
        <w:t xml:space="preserve"> down ordinary working people. The Global Financial Crisis of 2007- 08 is the prime example overseas: while that is less resonant here in Australia – because the underlying macro and micro-economy was stronger, and the crisis was much be</w:t>
      </w:r>
      <w:r w:rsidR="00102566">
        <w:rPr>
          <w:rFonts w:cs="Times New Roman"/>
          <w:szCs w:val="24"/>
        </w:rPr>
        <w:t xml:space="preserve">tter technically managed.  But </w:t>
      </w:r>
      <w:r w:rsidR="00607434">
        <w:rPr>
          <w:rFonts w:cs="Times New Roman"/>
          <w:szCs w:val="24"/>
        </w:rPr>
        <w:t xml:space="preserve">there is a strong feeling everywhere that no one in authority is </w:t>
      </w:r>
      <w:r w:rsidR="00607434" w:rsidRPr="00607434">
        <w:rPr>
          <w:rFonts w:cs="Times New Roman"/>
          <w:i/>
          <w:szCs w:val="24"/>
        </w:rPr>
        <w:t>listening</w:t>
      </w:r>
      <w:r w:rsidR="00607434">
        <w:rPr>
          <w:rFonts w:cs="Times New Roman"/>
          <w:i/>
          <w:szCs w:val="24"/>
        </w:rPr>
        <w:t xml:space="preserve">. </w:t>
      </w:r>
    </w:p>
    <w:p w14:paraId="1DE242A3" w14:textId="39AC0A07" w:rsidR="00B0267B" w:rsidRDefault="00B0267B" w:rsidP="00782681">
      <w:pPr>
        <w:spacing w:line="276" w:lineRule="auto"/>
        <w:jc w:val="both"/>
        <w:rPr>
          <w:rFonts w:cs="Times New Roman"/>
          <w:szCs w:val="24"/>
        </w:rPr>
      </w:pPr>
    </w:p>
    <w:p w14:paraId="586EF257" w14:textId="026A2403" w:rsidR="00607434" w:rsidRDefault="00B0267B" w:rsidP="00782681">
      <w:pPr>
        <w:spacing w:line="276" w:lineRule="auto"/>
        <w:jc w:val="both"/>
        <w:rPr>
          <w:rFonts w:cs="Times New Roman"/>
          <w:szCs w:val="24"/>
        </w:rPr>
      </w:pPr>
      <w:r>
        <w:rPr>
          <w:rFonts w:cs="Times New Roman"/>
          <w:szCs w:val="24"/>
        </w:rPr>
        <w:t>This is the f</w:t>
      </w:r>
      <w:r w:rsidR="003021EB">
        <w:rPr>
          <w:rFonts w:cs="Times New Roman"/>
          <w:szCs w:val="24"/>
        </w:rPr>
        <w:t xml:space="preserve">irst time in generations that parents </w:t>
      </w:r>
      <w:r>
        <w:rPr>
          <w:rFonts w:cs="Times New Roman"/>
          <w:szCs w:val="24"/>
        </w:rPr>
        <w:t xml:space="preserve">are </w:t>
      </w:r>
      <w:r w:rsidR="003021EB">
        <w:rPr>
          <w:rFonts w:cs="Times New Roman"/>
          <w:szCs w:val="24"/>
        </w:rPr>
        <w:t>worried that kids will be worse off than they are</w:t>
      </w:r>
      <w:r>
        <w:rPr>
          <w:rFonts w:cs="Times New Roman"/>
          <w:szCs w:val="24"/>
        </w:rPr>
        <w:t xml:space="preserve">, and in Australia in particular, that they will be unable to ever buy a house. </w:t>
      </w:r>
      <w:r w:rsidR="003021EB">
        <w:rPr>
          <w:rFonts w:cs="Times New Roman"/>
          <w:szCs w:val="24"/>
        </w:rPr>
        <w:t xml:space="preserve">People </w:t>
      </w:r>
      <w:r w:rsidR="00607434">
        <w:rPr>
          <w:rFonts w:cs="Times New Roman"/>
          <w:szCs w:val="24"/>
        </w:rPr>
        <w:t xml:space="preserve">are more conscious </w:t>
      </w:r>
      <w:r w:rsidR="003021EB">
        <w:rPr>
          <w:rFonts w:cs="Times New Roman"/>
          <w:szCs w:val="24"/>
        </w:rPr>
        <w:t>than before of income inequality</w:t>
      </w:r>
      <w:r>
        <w:rPr>
          <w:rFonts w:cs="Times New Roman"/>
          <w:szCs w:val="24"/>
        </w:rPr>
        <w:t>, and</w:t>
      </w:r>
      <w:r w:rsidR="003021EB">
        <w:rPr>
          <w:rFonts w:cs="Times New Roman"/>
          <w:szCs w:val="24"/>
        </w:rPr>
        <w:t xml:space="preserve"> rightly so</w:t>
      </w:r>
      <w:r w:rsidR="0054186A">
        <w:rPr>
          <w:rFonts w:cs="Times New Roman"/>
          <w:szCs w:val="24"/>
        </w:rPr>
        <w:t>,</w:t>
      </w:r>
      <w:r w:rsidR="003021EB">
        <w:rPr>
          <w:rFonts w:cs="Times New Roman"/>
          <w:szCs w:val="24"/>
        </w:rPr>
        <w:t xml:space="preserve"> because </w:t>
      </w:r>
      <w:r>
        <w:rPr>
          <w:rFonts w:cs="Times New Roman"/>
          <w:szCs w:val="24"/>
        </w:rPr>
        <w:t xml:space="preserve">that is </w:t>
      </w:r>
      <w:r w:rsidR="003021EB">
        <w:rPr>
          <w:rFonts w:cs="Times New Roman"/>
          <w:szCs w:val="24"/>
        </w:rPr>
        <w:t>now gross by historical standard</w:t>
      </w:r>
      <w:r>
        <w:rPr>
          <w:rFonts w:cs="Times New Roman"/>
          <w:szCs w:val="24"/>
        </w:rPr>
        <w:t>s: whereas during most of my life there was an understanding, and acceptance, that senior executives</w:t>
      </w:r>
      <w:r w:rsidR="0054186A">
        <w:rPr>
          <w:rFonts w:cs="Times New Roman"/>
          <w:szCs w:val="24"/>
        </w:rPr>
        <w:t xml:space="preserve"> of big companies</w:t>
      </w:r>
      <w:r>
        <w:rPr>
          <w:rFonts w:cs="Times New Roman"/>
          <w:szCs w:val="24"/>
        </w:rPr>
        <w:t xml:space="preserve"> could b</w:t>
      </w:r>
      <w:r w:rsidR="0054186A">
        <w:rPr>
          <w:rFonts w:cs="Times New Roman"/>
          <w:szCs w:val="24"/>
        </w:rPr>
        <w:t>e expected to be remunerated maybe 15 or 20</w:t>
      </w:r>
      <w:r>
        <w:rPr>
          <w:rFonts w:cs="Times New Roman"/>
          <w:szCs w:val="24"/>
        </w:rPr>
        <w:t xml:space="preserve"> times</w:t>
      </w:r>
      <w:r w:rsidR="0054186A">
        <w:rPr>
          <w:rFonts w:cs="Times New Roman"/>
          <w:szCs w:val="24"/>
        </w:rPr>
        <w:t xml:space="preserve"> the income</w:t>
      </w:r>
      <w:r>
        <w:rPr>
          <w:rFonts w:cs="Times New Roman"/>
          <w:szCs w:val="24"/>
        </w:rPr>
        <w:t xml:space="preserve"> that of their lowest paid workers, that multiple has now blown out to </w:t>
      </w:r>
      <w:r w:rsidR="00607434">
        <w:rPr>
          <w:rFonts w:cs="Times New Roman"/>
          <w:szCs w:val="24"/>
        </w:rPr>
        <w:t>up to</w:t>
      </w:r>
      <w:r w:rsidR="0054186A">
        <w:rPr>
          <w:rFonts w:cs="Times New Roman"/>
          <w:szCs w:val="24"/>
        </w:rPr>
        <w:t xml:space="preserve"> 200 to</w:t>
      </w:r>
      <w:r w:rsidR="00607434">
        <w:rPr>
          <w:rFonts w:cs="Times New Roman"/>
          <w:szCs w:val="24"/>
        </w:rPr>
        <w:t xml:space="preserve"> </w:t>
      </w:r>
      <w:r>
        <w:rPr>
          <w:rFonts w:cs="Times New Roman"/>
          <w:szCs w:val="24"/>
        </w:rPr>
        <w:t>250 or more</w:t>
      </w:r>
      <w:r w:rsidR="00607434">
        <w:rPr>
          <w:rFonts w:cs="Times New Roman"/>
          <w:szCs w:val="24"/>
        </w:rPr>
        <w:t xml:space="preserve">.  </w:t>
      </w:r>
    </w:p>
    <w:p w14:paraId="354D2E6D" w14:textId="77777777" w:rsidR="00607434" w:rsidRDefault="00607434" w:rsidP="00782681">
      <w:pPr>
        <w:spacing w:line="276" w:lineRule="auto"/>
        <w:jc w:val="both"/>
        <w:rPr>
          <w:rFonts w:cs="Times New Roman"/>
          <w:szCs w:val="24"/>
        </w:rPr>
      </w:pPr>
    </w:p>
    <w:p w14:paraId="0A02861F" w14:textId="2F2D9EEA" w:rsidR="009C3AEC" w:rsidRDefault="009C3AEC" w:rsidP="00782681">
      <w:pPr>
        <w:spacing w:line="276" w:lineRule="auto"/>
        <w:jc w:val="both"/>
        <w:rPr>
          <w:rFonts w:cs="Times New Roman"/>
          <w:szCs w:val="24"/>
        </w:rPr>
      </w:pPr>
      <w:r>
        <w:rPr>
          <w:rFonts w:cs="Times New Roman"/>
          <w:szCs w:val="24"/>
        </w:rPr>
        <w:t xml:space="preserve">The second factor is </w:t>
      </w:r>
      <w:r>
        <w:rPr>
          <w:rFonts w:cs="Times New Roman"/>
          <w:b/>
          <w:szCs w:val="24"/>
        </w:rPr>
        <w:t xml:space="preserve">security anxiety.  </w:t>
      </w:r>
      <w:r>
        <w:rPr>
          <w:rFonts w:cs="Times New Roman"/>
          <w:szCs w:val="24"/>
        </w:rPr>
        <w:t>Since 9/11 the fear of terrorism has been palpable, reinforced by horrifying further assaults in Paris, Madrid, Bali and elsewhere. While the scale of these incidents in Australia has been minimal by comparison, and the intensity of intelligence and law enforcement effort have meant that these risks have in fact been reasonably contained everywhere, no-one anywhere can assume immunity. There is a further longstanding fear in Western cities of violent crime, and – unhappily – a t</w:t>
      </w:r>
      <w:r w:rsidR="00E454A5">
        <w:rPr>
          <w:rFonts w:cs="Times New Roman"/>
          <w:szCs w:val="24"/>
        </w:rPr>
        <w:t xml:space="preserve">endency to conflate </w:t>
      </w:r>
      <w:r w:rsidR="0054186A">
        <w:rPr>
          <w:rFonts w:cs="Times New Roman"/>
          <w:szCs w:val="24"/>
        </w:rPr>
        <w:t xml:space="preserve">with the fear of </w:t>
      </w:r>
      <w:r>
        <w:rPr>
          <w:rFonts w:cs="Times New Roman"/>
          <w:szCs w:val="24"/>
        </w:rPr>
        <w:t>Islamist extremism, given issues associate</w:t>
      </w:r>
      <w:r w:rsidR="0054186A">
        <w:rPr>
          <w:rFonts w:cs="Times New Roman"/>
          <w:szCs w:val="24"/>
        </w:rPr>
        <w:t>d with the absorption of large</w:t>
      </w:r>
      <w:r>
        <w:rPr>
          <w:rFonts w:cs="Times New Roman"/>
          <w:szCs w:val="24"/>
        </w:rPr>
        <w:t xml:space="preserve"> numbers of those displaced by </w:t>
      </w:r>
      <w:r>
        <w:rPr>
          <w:rFonts w:cs="Times New Roman"/>
          <w:szCs w:val="24"/>
        </w:rPr>
        <w:lastRenderedPageBreak/>
        <w:t xml:space="preserve">the terrible continuing conflicts in the Middle East. Adding to the box of security anxieties, especially in the US, has been an understandable growing reluctance to be killed fighting what are seen as other people’s wars. </w:t>
      </w:r>
    </w:p>
    <w:p w14:paraId="1DDFF80E" w14:textId="77777777" w:rsidR="009C3AEC" w:rsidRDefault="009C3AEC" w:rsidP="00782681">
      <w:pPr>
        <w:spacing w:line="276" w:lineRule="auto"/>
        <w:jc w:val="both"/>
        <w:rPr>
          <w:rFonts w:cs="Times New Roman"/>
          <w:szCs w:val="24"/>
        </w:rPr>
      </w:pPr>
    </w:p>
    <w:p w14:paraId="343BEBAE" w14:textId="77777777" w:rsidR="009C3AEC" w:rsidRDefault="009C3AEC" w:rsidP="00782681">
      <w:pPr>
        <w:spacing w:line="276" w:lineRule="auto"/>
        <w:jc w:val="both"/>
        <w:rPr>
          <w:rFonts w:cs="Times New Roman"/>
          <w:szCs w:val="24"/>
        </w:rPr>
      </w:pPr>
      <w:r>
        <w:rPr>
          <w:rFonts w:cs="Times New Roman"/>
          <w:szCs w:val="24"/>
        </w:rPr>
        <w:t xml:space="preserve">The remaining inter-related factor driving current unhappiness with traditional democratic politics is </w:t>
      </w:r>
      <w:r>
        <w:rPr>
          <w:rFonts w:cs="Times New Roman"/>
          <w:b/>
          <w:szCs w:val="24"/>
        </w:rPr>
        <w:t xml:space="preserve">cultural anxiety. </w:t>
      </w:r>
      <w:r>
        <w:rPr>
          <w:rFonts w:cs="Times New Roman"/>
          <w:szCs w:val="24"/>
        </w:rPr>
        <w:t>It is an</w:t>
      </w:r>
      <w:r>
        <w:rPr>
          <w:rFonts w:cs="Times New Roman"/>
          <w:b/>
          <w:szCs w:val="24"/>
        </w:rPr>
        <w:t xml:space="preserve"> </w:t>
      </w:r>
      <w:r w:rsidRPr="00782681">
        <w:rPr>
          <w:rFonts w:cs="Times New Roman"/>
          <w:szCs w:val="24"/>
        </w:rPr>
        <w:t>a</w:t>
      </w:r>
      <w:r w:rsidRPr="00371E53">
        <w:rPr>
          <w:rFonts w:cs="Times New Roman"/>
          <w:szCs w:val="24"/>
        </w:rPr>
        <w:t>ll too familiar phenomenon</w:t>
      </w:r>
      <w:r>
        <w:rPr>
          <w:rFonts w:cs="Times New Roman"/>
          <w:szCs w:val="24"/>
        </w:rPr>
        <w:t xml:space="preserve"> for economic and security anxieties to manifest themselves as backlash against ‘the other’ –  with complete indifference to evidence and rational argument, immigrants are seen as taking jobs, asylum seekers as taking welfare,  and Muslims as threatening our security.  Many people are inherently less comfortable with cosmopolitanism – with diversity and difference – than metropolitan elites assume, and this is much compounded when overlaid with economic and security anxieties. As one commentator in a national paper put it earlier this year: ‘the world looks quite different when viewed from Caboolture than Carlton’.</w:t>
      </w:r>
    </w:p>
    <w:p w14:paraId="79CD4DB2" w14:textId="77777777" w:rsidR="009C3AEC" w:rsidRDefault="009C3AEC" w:rsidP="00782681">
      <w:pPr>
        <w:spacing w:line="276" w:lineRule="auto"/>
        <w:jc w:val="both"/>
        <w:rPr>
          <w:rFonts w:cs="Times New Roman"/>
          <w:szCs w:val="24"/>
        </w:rPr>
      </w:pPr>
    </w:p>
    <w:p w14:paraId="542A9D8C" w14:textId="15E81DA5" w:rsidR="009C3AEC" w:rsidRDefault="009C3AEC" w:rsidP="00782681">
      <w:pPr>
        <w:spacing w:line="276" w:lineRule="auto"/>
        <w:jc w:val="both"/>
        <w:rPr>
          <w:rFonts w:cs="Times New Roman"/>
          <w:szCs w:val="24"/>
        </w:rPr>
      </w:pPr>
      <w:r>
        <w:rPr>
          <w:rFonts w:cs="Times New Roman"/>
          <w:szCs w:val="24"/>
        </w:rPr>
        <w:t xml:space="preserve">All this translates into a political environment where </w:t>
      </w:r>
      <w:r w:rsidRPr="00FA4C11">
        <w:rPr>
          <w:rFonts w:cs="Times New Roman"/>
          <w:szCs w:val="24"/>
        </w:rPr>
        <w:t xml:space="preserve">traditional </w:t>
      </w:r>
      <w:r w:rsidRPr="00FA4C11">
        <w:rPr>
          <w:rFonts w:cs="Times New Roman"/>
          <w:b/>
          <w:szCs w:val="24"/>
        </w:rPr>
        <w:t>left-right</w:t>
      </w:r>
      <w:r w:rsidRPr="00FA4C11">
        <w:rPr>
          <w:rFonts w:cs="Times New Roman"/>
          <w:szCs w:val="24"/>
        </w:rPr>
        <w:t xml:space="preserve"> ideological orientation has to a significant extent</w:t>
      </w:r>
      <w:r w:rsidR="00782681">
        <w:rPr>
          <w:rFonts w:cs="Times New Roman"/>
          <w:szCs w:val="24"/>
        </w:rPr>
        <w:t xml:space="preserve"> morphed into much less tribal,</w:t>
      </w:r>
      <w:r w:rsidRPr="00FA4C11">
        <w:rPr>
          <w:rFonts w:cs="Times New Roman"/>
          <w:szCs w:val="24"/>
        </w:rPr>
        <w:t xml:space="preserve"> </w:t>
      </w:r>
      <w:r>
        <w:rPr>
          <w:rFonts w:cs="Times New Roman"/>
          <w:szCs w:val="24"/>
        </w:rPr>
        <w:t>party-</w:t>
      </w:r>
      <w:r w:rsidRPr="00FA4C11">
        <w:rPr>
          <w:rFonts w:cs="Times New Roman"/>
          <w:szCs w:val="24"/>
        </w:rPr>
        <w:t>rusted-on</w:t>
      </w:r>
      <w:r w:rsidR="00782681">
        <w:rPr>
          <w:rFonts w:cs="Times New Roman"/>
          <w:szCs w:val="24"/>
        </w:rPr>
        <w:t>,</w:t>
      </w:r>
      <w:r w:rsidRPr="00FA4C11">
        <w:rPr>
          <w:rFonts w:cs="Times New Roman"/>
          <w:szCs w:val="24"/>
        </w:rPr>
        <w:t xml:space="preserve"> cultural dif</w:t>
      </w:r>
      <w:r w:rsidR="00782681">
        <w:rPr>
          <w:rFonts w:cs="Times New Roman"/>
          <w:szCs w:val="24"/>
        </w:rPr>
        <w:t xml:space="preserve">ferentiation – </w:t>
      </w:r>
      <w:r>
        <w:rPr>
          <w:rFonts w:cs="Times New Roman"/>
          <w:szCs w:val="24"/>
        </w:rPr>
        <w:t>between those more</w:t>
      </w:r>
      <w:r w:rsidRPr="00FA4C11">
        <w:rPr>
          <w:rFonts w:cs="Times New Roman"/>
          <w:szCs w:val="24"/>
        </w:rPr>
        <w:t xml:space="preserve"> instinctively oriented to an </w:t>
      </w:r>
      <w:r w:rsidR="00782681">
        <w:rPr>
          <w:rFonts w:cs="Times New Roman"/>
          <w:b/>
          <w:szCs w:val="24"/>
        </w:rPr>
        <w:t xml:space="preserve">open, </w:t>
      </w:r>
      <w:r w:rsidR="00782681">
        <w:rPr>
          <w:rFonts w:cs="Times New Roman"/>
          <w:szCs w:val="24"/>
        </w:rPr>
        <w:t xml:space="preserve">and those to a </w:t>
      </w:r>
      <w:r w:rsidRPr="00FA4C11">
        <w:rPr>
          <w:rFonts w:cs="Times New Roman"/>
          <w:b/>
          <w:szCs w:val="24"/>
        </w:rPr>
        <w:t>closed</w:t>
      </w:r>
      <w:r w:rsidR="00782681">
        <w:rPr>
          <w:rFonts w:cs="Times New Roman"/>
          <w:b/>
          <w:szCs w:val="24"/>
        </w:rPr>
        <w:t>,</w:t>
      </w:r>
      <w:r w:rsidRPr="00FA4C11">
        <w:rPr>
          <w:rFonts w:cs="Times New Roman"/>
          <w:b/>
          <w:szCs w:val="24"/>
        </w:rPr>
        <w:t xml:space="preserve"> </w:t>
      </w:r>
      <w:r w:rsidR="00782681">
        <w:rPr>
          <w:rFonts w:cs="Times New Roman"/>
          <w:szCs w:val="24"/>
        </w:rPr>
        <w:t>society. T</w:t>
      </w:r>
      <w:r>
        <w:rPr>
          <w:rFonts w:cs="Times New Roman"/>
          <w:szCs w:val="24"/>
        </w:rPr>
        <w:t xml:space="preserve">he </w:t>
      </w:r>
      <w:r w:rsidR="00782681">
        <w:rPr>
          <w:rFonts w:cs="Times New Roman"/>
          <w:szCs w:val="24"/>
        </w:rPr>
        <w:t>key differentiating issues here are</w:t>
      </w:r>
      <w:r>
        <w:rPr>
          <w:rFonts w:cs="Times New Roman"/>
          <w:szCs w:val="24"/>
        </w:rPr>
        <w:t xml:space="preserve"> support for open rather than closed borders; free trade rather than protectionist barriers; a cosmopolitan</w:t>
      </w:r>
      <w:r w:rsidRPr="00FA4C11">
        <w:rPr>
          <w:rFonts w:cs="Times New Roman"/>
          <w:szCs w:val="24"/>
        </w:rPr>
        <w:t xml:space="preserve"> </w:t>
      </w:r>
      <w:r>
        <w:rPr>
          <w:rFonts w:cs="Times New Roman"/>
          <w:szCs w:val="24"/>
        </w:rPr>
        <w:t>soc</w:t>
      </w:r>
      <w:r w:rsidR="00782681">
        <w:rPr>
          <w:rFonts w:cs="Times New Roman"/>
          <w:szCs w:val="24"/>
        </w:rPr>
        <w:t xml:space="preserve">iety rather than one driven by </w:t>
      </w:r>
      <w:r>
        <w:rPr>
          <w:rFonts w:cs="Times New Roman"/>
          <w:szCs w:val="24"/>
        </w:rPr>
        <w:t>nationalist and nativist sentiment; and an</w:t>
      </w:r>
      <w:r w:rsidRPr="00FA4C11">
        <w:rPr>
          <w:rFonts w:cs="Times New Roman"/>
          <w:szCs w:val="24"/>
        </w:rPr>
        <w:t xml:space="preserve"> </w:t>
      </w:r>
      <w:r>
        <w:rPr>
          <w:rFonts w:cs="Times New Roman"/>
          <w:szCs w:val="24"/>
        </w:rPr>
        <w:t xml:space="preserve">international outlook which is </w:t>
      </w:r>
      <w:r w:rsidRPr="00FA4C11">
        <w:rPr>
          <w:rFonts w:cs="Times New Roman"/>
          <w:szCs w:val="24"/>
        </w:rPr>
        <w:t xml:space="preserve">globalist </w:t>
      </w:r>
      <w:r>
        <w:rPr>
          <w:rFonts w:cs="Times New Roman"/>
          <w:szCs w:val="24"/>
        </w:rPr>
        <w:t>rather than isolationist. To the extent these issues are becoming more salient differentiators than the traditional left-right ones, it is not surprising to see that more people are finding find major parties less able to meet their ideological and emotional needs, and become more willi</w:t>
      </w:r>
      <w:r w:rsidR="00782681">
        <w:rPr>
          <w:rFonts w:cs="Times New Roman"/>
          <w:szCs w:val="24"/>
        </w:rPr>
        <w:t>ng under these circumstances to</w:t>
      </w:r>
      <w:r>
        <w:rPr>
          <w:rFonts w:cs="Times New Roman"/>
          <w:szCs w:val="24"/>
        </w:rPr>
        <w:t xml:space="preserve"> support single issue or limited issue groupings – protectionist like Xenophon/xenophobic like Hanson/ vaguely all-purpose idealist like the Greens – which they find more satisfying. </w:t>
      </w:r>
    </w:p>
    <w:p w14:paraId="351F9C3C" w14:textId="01EAF5AE" w:rsidR="00C003F2" w:rsidRPr="00C003F2" w:rsidRDefault="00C003F2" w:rsidP="00782681">
      <w:pPr>
        <w:spacing w:after="160" w:line="276" w:lineRule="auto"/>
        <w:rPr>
          <w:rFonts w:cs="Times New Roman"/>
          <w:szCs w:val="24"/>
        </w:rPr>
      </w:pPr>
    </w:p>
    <w:p w14:paraId="5D726A4D" w14:textId="432EAA4C" w:rsidR="003021EB" w:rsidRPr="009558E2" w:rsidRDefault="009558E2" w:rsidP="00782681">
      <w:pPr>
        <w:spacing w:line="276" w:lineRule="auto"/>
        <w:rPr>
          <w:rFonts w:cs="Times New Roman"/>
          <w:b/>
          <w:szCs w:val="24"/>
        </w:rPr>
      </w:pPr>
      <w:r w:rsidRPr="009558E2">
        <w:rPr>
          <w:rFonts w:cs="Times New Roman"/>
          <w:b/>
          <w:szCs w:val="24"/>
        </w:rPr>
        <w:t>Restoring democratic credibility</w:t>
      </w:r>
    </w:p>
    <w:p w14:paraId="77318E57" w14:textId="77777777" w:rsidR="009558E2" w:rsidRPr="009558E2" w:rsidRDefault="009558E2" w:rsidP="00782681">
      <w:pPr>
        <w:spacing w:line="276" w:lineRule="auto"/>
        <w:rPr>
          <w:rFonts w:cs="Times New Roman"/>
          <w:szCs w:val="24"/>
        </w:rPr>
      </w:pPr>
    </w:p>
    <w:p w14:paraId="0964E1D8" w14:textId="3B38C0C2" w:rsidR="003021EB" w:rsidRDefault="00C003F2" w:rsidP="00782681">
      <w:pPr>
        <w:spacing w:line="276" w:lineRule="auto"/>
        <w:rPr>
          <w:rFonts w:cs="Times New Roman"/>
          <w:szCs w:val="24"/>
        </w:rPr>
      </w:pPr>
      <w:r>
        <w:rPr>
          <w:rFonts w:cs="Times New Roman"/>
          <w:szCs w:val="24"/>
        </w:rPr>
        <w:t xml:space="preserve">So </w:t>
      </w:r>
      <w:r w:rsidRPr="00C003F2">
        <w:rPr>
          <w:rFonts w:cs="Times New Roman"/>
          <w:szCs w:val="24"/>
        </w:rPr>
        <w:t>what is needed to r</w:t>
      </w:r>
      <w:r>
        <w:rPr>
          <w:rFonts w:cs="Times New Roman"/>
          <w:szCs w:val="24"/>
        </w:rPr>
        <w:t>estore effectively functioning W</w:t>
      </w:r>
      <w:r w:rsidRPr="00C003F2">
        <w:rPr>
          <w:rFonts w:cs="Times New Roman"/>
          <w:szCs w:val="24"/>
        </w:rPr>
        <w:t>estern liberal democracy?</w:t>
      </w:r>
      <w:r w:rsidR="002263C9">
        <w:rPr>
          <w:rFonts w:cs="Times New Roman"/>
          <w:szCs w:val="24"/>
        </w:rPr>
        <w:t xml:space="preserve"> I think three big things, which might be summarised as new listening, new thinking, and new acting.</w:t>
      </w:r>
    </w:p>
    <w:p w14:paraId="02A62727" w14:textId="77777777" w:rsidR="002263C9" w:rsidRPr="00C003F2" w:rsidRDefault="002263C9" w:rsidP="00782681">
      <w:pPr>
        <w:spacing w:line="276" w:lineRule="auto"/>
        <w:jc w:val="both"/>
        <w:rPr>
          <w:rFonts w:cs="Times New Roman"/>
          <w:szCs w:val="24"/>
        </w:rPr>
      </w:pPr>
    </w:p>
    <w:p w14:paraId="7E38D516" w14:textId="301E73D7" w:rsidR="003021EB" w:rsidRPr="00B939AE" w:rsidRDefault="003021EB" w:rsidP="00782681">
      <w:pPr>
        <w:spacing w:after="160" w:line="276" w:lineRule="auto"/>
        <w:jc w:val="both"/>
        <w:rPr>
          <w:rFonts w:cs="Times New Roman"/>
          <w:vanish/>
          <w:szCs w:val="24"/>
        </w:rPr>
      </w:pPr>
      <w:r w:rsidRPr="002263C9">
        <w:rPr>
          <w:rFonts w:cs="Times New Roman"/>
          <w:b/>
          <w:szCs w:val="24"/>
        </w:rPr>
        <w:t xml:space="preserve">New </w:t>
      </w:r>
      <w:r w:rsidRPr="002263C9">
        <w:rPr>
          <w:rFonts w:cs="Times New Roman"/>
          <w:b/>
          <w:i/>
          <w:szCs w:val="24"/>
        </w:rPr>
        <w:t>listening</w:t>
      </w:r>
      <w:r w:rsidR="002263C9">
        <w:rPr>
          <w:rFonts w:cs="Times New Roman"/>
          <w:b/>
          <w:szCs w:val="24"/>
        </w:rPr>
        <w:t xml:space="preserve">. </w:t>
      </w:r>
      <w:r w:rsidR="002263C9">
        <w:rPr>
          <w:rFonts w:cs="Times New Roman"/>
          <w:szCs w:val="24"/>
        </w:rPr>
        <w:t xml:space="preserve">Given that </w:t>
      </w:r>
      <w:r w:rsidR="00B939AE">
        <w:rPr>
          <w:rFonts w:cs="Times New Roman"/>
          <w:szCs w:val="24"/>
        </w:rPr>
        <w:t xml:space="preserve">there’s not much prospect of implementing Bertold Brecht’s famous </w:t>
      </w:r>
      <w:r w:rsidR="00B939AE" w:rsidRPr="00B939AE">
        <w:rPr>
          <w:rFonts w:cs="Times New Roman"/>
          <w:szCs w:val="24"/>
        </w:rPr>
        <w:t>suggestion – ‘</w:t>
      </w:r>
      <w:r w:rsidR="00B939AE" w:rsidRPr="00B939AE">
        <w:rPr>
          <w:rFonts w:cs="Times New Roman"/>
          <w:color w:val="333333"/>
          <w:szCs w:val="24"/>
          <w:shd w:val="clear" w:color="auto" w:fill="FFFFFF"/>
        </w:rPr>
        <w:t>Would it not be easier</w:t>
      </w:r>
      <w:r w:rsidR="00B939AE" w:rsidRPr="00B939AE">
        <w:rPr>
          <w:rFonts w:cs="Times New Roman"/>
          <w:color w:val="333333"/>
          <w:szCs w:val="24"/>
        </w:rPr>
        <w:t>…</w:t>
      </w:r>
      <w:r w:rsidR="00B939AE" w:rsidRPr="00B939AE">
        <w:rPr>
          <w:rFonts w:cs="Times New Roman"/>
          <w:color w:val="333333"/>
          <w:szCs w:val="24"/>
          <w:shd w:val="clear" w:color="auto" w:fill="FFFFFF"/>
        </w:rPr>
        <w:t>for the government</w:t>
      </w:r>
      <w:r w:rsidR="00B939AE" w:rsidRPr="00B939AE">
        <w:rPr>
          <w:rFonts w:cs="Times New Roman"/>
          <w:color w:val="333333"/>
          <w:szCs w:val="24"/>
        </w:rPr>
        <w:t xml:space="preserve"> </w:t>
      </w:r>
      <w:r w:rsidR="00B939AE">
        <w:rPr>
          <w:rFonts w:cs="Times New Roman"/>
          <w:color w:val="333333"/>
          <w:szCs w:val="24"/>
        </w:rPr>
        <w:t>t</w:t>
      </w:r>
      <w:r w:rsidR="00B939AE" w:rsidRPr="00B939AE">
        <w:rPr>
          <w:rFonts w:cs="Times New Roman"/>
          <w:color w:val="333333"/>
          <w:szCs w:val="24"/>
          <w:shd w:val="clear" w:color="auto" w:fill="FFFFFF"/>
        </w:rPr>
        <w:t>o dissolve the people</w:t>
      </w:r>
      <w:r w:rsidR="00B939AE" w:rsidRPr="00B939AE">
        <w:rPr>
          <w:rFonts w:cs="Times New Roman"/>
          <w:color w:val="333333"/>
          <w:szCs w:val="24"/>
        </w:rPr>
        <w:br/>
      </w:r>
      <w:r w:rsidR="00B939AE" w:rsidRPr="00B939AE">
        <w:rPr>
          <w:rFonts w:cs="Times New Roman"/>
          <w:color w:val="333333"/>
          <w:szCs w:val="24"/>
          <w:shd w:val="clear" w:color="auto" w:fill="FFFFFF"/>
        </w:rPr>
        <w:t>and elect another?</w:t>
      </w:r>
      <w:r w:rsidR="00B939AE">
        <w:rPr>
          <w:rFonts w:cs="Times New Roman"/>
          <w:color w:val="333333"/>
          <w:szCs w:val="24"/>
          <w:shd w:val="clear" w:color="auto" w:fill="FFFFFF"/>
        </w:rPr>
        <w:t>’</w:t>
      </w:r>
      <w:r w:rsidR="003572C9">
        <w:rPr>
          <w:rFonts w:cs="Times New Roman"/>
          <w:color w:val="333333"/>
          <w:szCs w:val="24"/>
          <w:shd w:val="clear" w:color="auto" w:fill="FFFFFF"/>
        </w:rPr>
        <w:t xml:space="preserve"> – </w:t>
      </w:r>
      <w:r w:rsidR="00B939AE">
        <w:rPr>
          <w:rFonts w:cs="Times New Roman"/>
          <w:color w:val="333333"/>
          <w:szCs w:val="24"/>
          <w:shd w:val="clear" w:color="auto" w:fill="FFFFFF"/>
        </w:rPr>
        <w:t xml:space="preserve">the sensible course would appear to be not to blame the people, </w:t>
      </w:r>
      <w:r w:rsidR="00B939AE">
        <w:rPr>
          <w:rFonts w:cs="Times New Roman"/>
          <w:szCs w:val="24"/>
        </w:rPr>
        <w:t xml:space="preserve">but </w:t>
      </w:r>
      <w:r w:rsidR="003572C9">
        <w:rPr>
          <w:rFonts w:cs="Times New Roman"/>
          <w:szCs w:val="24"/>
        </w:rPr>
        <w:t xml:space="preserve">to </w:t>
      </w:r>
      <w:r w:rsidR="00B939AE">
        <w:rPr>
          <w:rFonts w:cs="Times New Roman"/>
          <w:szCs w:val="24"/>
        </w:rPr>
        <w:t>understand</w:t>
      </w:r>
      <w:r w:rsidR="002263C9">
        <w:rPr>
          <w:rFonts w:cs="Times New Roman"/>
          <w:szCs w:val="24"/>
        </w:rPr>
        <w:t xml:space="preserve"> why they are reacting</w:t>
      </w:r>
      <w:r w:rsidR="00B939AE">
        <w:rPr>
          <w:rFonts w:cs="Times New Roman"/>
          <w:szCs w:val="24"/>
        </w:rPr>
        <w:t xml:space="preserve"> as they do: and that means leaders listening, and being seen to listen, not to lecture. Not many leaders in our recent Australian past have had that instinctive ability to connect:  Bob Hawke was probably the last to be able to </w:t>
      </w:r>
      <w:r w:rsidR="00782681">
        <w:rPr>
          <w:rFonts w:cs="Times New Roman"/>
          <w:szCs w:val="24"/>
        </w:rPr>
        <w:t>do that</w:t>
      </w:r>
      <w:r w:rsidR="00B939AE">
        <w:rPr>
          <w:rFonts w:cs="Times New Roman"/>
          <w:szCs w:val="24"/>
        </w:rPr>
        <w:t xml:space="preserve"> across</w:t>
      </w:r>
      <w:r w:rsidR="00782681">
        <w:rPr>
          <w:rFonts w:cs="Times New Roman"/>
          <w:szCs w:val="24"/>
        </w:rPr>
        <w:t xml:space="preserve"> pretty much the whole social spectrum</w:t>
      </w:r>
      <w:r w:rsidR="00B939AE">
        <w:rPr>
          <w:rFonts w:cs="Times New Roman"/>
          <w:szCs w:val="24"/>
        </w:rPr>
        <w:t xml:space="preserve">, though John </w:t>
      </w:r>
      <w:r w:rsidR="00B939AE">
        <w:rPr>
          <w:rFonts w:cs="Times New Roman"/>
          <w:vanish/>
          <w:szCs w:val="24"/>
        </w:rPr>
        <w:t>owHowH</w:t>
      </w:r>
    </w:p>
    <w:p w14:paraId="6C54453E" w14:textId="50F0FBF2" w:rsidR="00B939AE" w:rsidRDefault="00B939AE" w:rsidP="00782681">
      <w:pPr>
        <w:pStyle w:val="ListParagraph"/>
        <w:spacing w:line="276" w:lineRule="auto"/>
        <w:ind w:left="0"/>
        <w:rPr>
          <w:rFonts w:cs="Times New Roman"/>
          <w:szCs w:val="24"/>
        </w:rPr>
      </w:pPr>
      <w:r>
        <w:rPr>
          <w:rFonts w:cs="Times New Roman"/>
          <w:szCs w:val="24"/>
        </w:rPr>
        <w:t>Howard also seemed to manage it across a wider spectrum than I’m comfortable acknowledging!</w:t>
      </w:r>
      <w:r w:rsidR="003021EB">
        <w:rPr>
          <w:rFonts w:cs="Times New Roman"/>
          <w:szCs w:val="24"/>
        </w:rPr>
        <w:t xml:space="preserve">  </w:t>
      </w:r>
    </w:p>
    <w:p w14:paraId="7D596E5B" w14:textId="77777777" w:rsidR="00B939AE" w:rsidRDefault="00B939AE" w:rsidP="00782681">
      <w:pPr>
        <w:pStyle w:val="ListParagraph"/>
        <w:spacing w:line="276" w:lineRule="auto"/>
        <w:ind w:left="1080"/>
        <w:rPr>
          <w:rFonts w:cs="Times New Roman"/>
          <w:szCs w:val="24"/>
        </w:rPr>
      </w:pPr>
    </w:p>
    <w:p w14:paraId="18BE4471" w14:textId="39AF0C9C" w:rsidR="003E3AF2" w:rsidRDefault="003021EB" w:rsidP="00782681">
      <w:pPr>
        <w:spacing w:after="160" w:line="276" w:lineRule="auto"/>
        <w:jc w:val="both"/>
        <w:rPr>
          <w:rFonts w:cs="Times New Roman"/>
          <w:szCs w:val="24"/>
        </w:rPr>
      </w:pPr>
      <w:r w:rsidRPr="00B939AE">
        <w:rPr>
          <w:rFonts w:cs="Times New Roman"/>
          <w:b/>
          <w:szCs w:val="24"/>
        </w:rPr>
        <w:lastRenderedPageBreak/>
        <w:t xml:space="preserve">New </w:t>
      </w:r>
      <w:r w:rsidRPr="00B939AE">
        <w:rPr>
          <w:rFonts w:cs="Times New Roman"/>
          <w:b/>
          <w:i/>
          <w:szCs w:val="24"/>
        </w:rPr>
        <w:t xml:space="preserve">thinking </w:t>
      </w:r>
      <w:r w:rsidR="00B939AE">
        <w:rPr>
          <w:rFonts w:cs="Times New Roman"/>
          <w:szCs w:val="24"/>
        </w:rPr>
        <w:t xml:space="preserve">means </w:t>
      </w:r>
      <w:r w:rsidR="00034776">
        <w:rPr>
          <w:rFonts w:cs="Times New Roman"/>
          <w:szCs w:val="24"/>
        </w:rPr>
        <w:t>new policy approaches to the issues that are really resonating with the disaffected</w:t>
      </w:r>
      <w:r w:rsidR="008F2FAD">
        <w:rPr>
          <w:rFonts w:cs="Times New Roman"/>
          <w:szCs w:val="24"/>
        </w:rPr>
        <w:t xml:space="preserve"> – </w:t>
      </w:r>
      <w:r w:rsidR="00034776">
        <w:rPr>
          <w:rFonts w:cs="Times New Roman"/>
          <w:szCs w:val="24"/>
        </w:rPr>
        <w:t xml:space="preserve">above all being seen to seriously address the central concern that </w:t>
      </w:r>
      <w:r w:rsidR="008F2FAD">
        <w:rPr>
          <w:rFonts w:cs="Times New Roman"/>
          <w:i/>
          <w:szCs w:val="24"/>
        </w:rPr>
        <w:t>no–one is</w:t>
      </w:r>
      <w:r w:rsidRPr="00034776">
        <w:rPr>
          <w:rFonts w:cs="Times New Roman"/>
          <w:i/>
          <w:szCs w:val="24"/>
        </w:rPr>
        <w:t xml:space="preserve"> left behind</w:t>
      </w:r>
      <w:r w:rsidR="008F2FAD">
        <w:rPr>
          <w:rFonts w:cs="Times New Roman"/>
          <w:szCs w:val="24"/>
        </w:rPr>
        <w:t>. W</w:t>
      </w:r>
      <w:r w:rsidR="00034776">
        <w:rPr>
          <w:rFonts w:cs="Times New Roman"/>
          <w:szCs w:val="24"/>
        </w:rPr>
        <w:t>e simply have to find new ways of compensating, a</w:t>
      </w:r>
      <w:r w:rsidR="008F2FAD">
        <w:rPr>
          <w:rFonts w:cs="Times New Roman"/>
          <w:szCs w:val="24"/>
        </w:rPr>
        <w:t>nd trying to meet</w:t>
      </w:r>
      <w:r w:rsidR="00034776">
        <w:rPr>
          <w:rFonts w:cs="Times New Roman"/>
          <w:szCs w:val="24"/>
        </w:rPr>
        <w:t xml:space="preserve"> the </w:t>
      </w:r>
      <w:r w:rsidR="008F2FAD">
        <w:rPr>
          <w:rFonts w:cs="Times New Roman"/>
          <w:szCs w:val="24"/>
        </w:rPr>
        <w:t xml:space="preserve">life </w:t>
      </w:r>
      <w:r w:rsidR="00034776">
        <w:rPr>
          <w:rFonts w:cs="Times New Roman"/>
          <w:szCs w:val="24"/>
        </w:rPr>
        <w:t>aspirations</w:t>
      </w:r>
      <w:r w:rsidR="008F2FAD">
        <w:rPr>
          <w:rFonts w:cs="Times New Roman"/>
          <w:szCs w:val="24"/>
        </w:rPr>
        <w:t>, of those who are</w:t>
      </w:r>
      <w:r w:rsidR="00782681">
        <w:rPr>
          <w:rFonts w:cs="Times New Roman"/>
          <w:szCs w:val="24"/>
        </w:rPr>
        <w:t xml:space="preserve"> now finding</w:t>
      </w:r>
      <w:r w:rsidR="008F2FAD">
        <w:rPr>
          <w:rFonts w:cs="Times New Roman"/>
          <w:szCs w:val="24"/>
        </w:rPr>
        <w:t xml:space="preserve"> it very hard</w:t>
      </w:r>
      <w:r w:rsidR="00782681">
        <w:rPr>
          <w:rFonts w:cs="Times New Roman"/>
          <w:szCs w:val="24"/>
        </w:rPr>
        <w:t>, and are going to find it even harder in the future if present trends continue,</w:t>
      </w:r>
      <w:r w:rsidR="008F2FAD">
        <w:rPr>
          <w:rFonts w:cs="Times New Roman"/>
          <w:szCs w:val="24"/>
        </w:rPr>
        <w:t xml:space="preserve"> to be winners in the new economic environment. The Hawke-Keating Government was able to achieve massively necessary and long overdue economic efficiencies by combining very dry economic policies with very warm and moist social policies, and bundling the two together through the concept of a ‘social</w:t>
      </w:r>
      <w:r w:rsidR="00034776">
        <w:rPr>
          <w:rFonts w:cs="Times New Roman"/>
          <w:szCs w:val="24"/>
        </w:rPr>
        <w:t xml:space="preserve"> </w:t>
      </w:r>
      <w:r w:rsidR="008F2FAD">
        <w:rPr>
          <w:rFonts w:cs="Times New Roman"/>
          <w:szCs w:val="24"/>
        </w:rPr>
        <w:t>wage’, in which health, and education and other social spending, and national superannuation, were seen as more than making up what was lost from in</w:t>
      </w:r>
      <w:r w:rsidR="003E3AF2">
        <w:rPr>
          <w:rFonts w:cs="Times New Roman"/>
          <w:szCs w:val="24"/>
        </w:rPr>
        <w:t xml:space="preserve">creased wages, and </w:t>
      </w:r>
      <w:r w:rsidR="008F2FAD">
        <w:rPr>
          <w:rFonts w:cs="Times New Roman"/>
          <w:szCs w:val="24"/>
        </w:rPr>
        <w:t xml:space="preserve">no tax reform </w:t>
      </w:r>
      <w:r w:rsidR="003E3AF2">
        <w:rPr>
          <w:rFonts w:cs="Times New Roman"/>
          <w:szCs w:val="24"/>
        </w:rPr>
        <w:t>was</w:t>
      </w:r>
      <w:r w:rsidR="008F2FAD">
        <w:rPr>
          <w:rFonts w:cs="Times New Roman"/>
          <w:szCs w:val="24"/>
        </w:rPr>
        <w:t xml:space="preserve"> introduced except as a package in which gains and losses were seen as equitably balanced. </w:t>
      </w:r>
    </w:p>
    <w:p w14:paraId="26CE4803" w14:textId="5C8006A6" w:rsidR="003E3AF2" w:rsidRDefault="008F2FAD" w:rsidP="00782681">
      <w:pPr>
        <w:spacing w:after="160" w:line="276" w:lineRule="auto"/>
        <w:jc w:val="both"/>
        <w:rPr>
          <w:rFonts w:cs="Times New Roman"/>
          <w:szCs w:val="24"/>
        </w:rPr>
      </w:pPr>
      <w:r>
        <w:rPr>
          <w:rFonts w:cs="Times New Roman"/>
          <w:szCs w:val="24"/>
        </w:rPr>
        <w:t xml:space="preserve"> Maybe these kinds of strategies are harder to implement now. Maybe we have to start thinking about quite radical approaches, like Guaranteed Minimum Income or Universal Basic Income which are being trialled in Finland and looked at in Canada, New Zealand and elsewhere.</w:t>
      </w:r>
      <w:r w:rsidR="003E3AF2">
        <w:rPr>
          <w:rFonts w:cs="Times New Roman"/>
          <w:szCs w:val="24"/>
        </w:rPr>
        <w:t xml:space="preserve"> But whatever the answers prove to be, it is imperative that our political leaders visibly start looking for them</w:t>
      </w:r>
      <w:r w:rsidR="003572C9">
        <w:rPr>
          <w:rFonts w:cs="Times New Roman"/>
          <w:szCs w:val="24"/>
        </w:rPr>
        <w:t>, and not just peddling the same old remedies</w:t>
      </w:r>
      <w:r w:rsidR="009558E2">
        <w:rPr>
          <w:rFonts w:cs="Times New Roman"/>
          <w:szCs w:val="24"/>
        </w:rPr>
        <w:t xml:space="preserve">, </w:t>
      </w:r>
      <w:r w:rsidR="003572C9">
        <w:rPr>
          <w:rFonts w:cs="Times New Roman"/>
          <w:szCs w:val="24"/>
        </w:rPr>
        <w:t xml:space="preserve"> or looking for the same old </w:t>
      </w:r>
      <w:r w:rsidR="009558E2">
        <w:rPr>
          <w:rFonts w:cs="Times New Roman"/>
          <w:szCs w:val="24"/>
        </w:rPr>
        <w:t xml:space="preserve">(or new) </w:t>
      </w:r>
      <w:r w:rsidR="003572C9">
        <w:rPr>
          <w:rFonts w:cs="Times New Roman"/>
          <w:szCs w:val="24"/>
        </w:rPr>
        <w:t>scapegoats.</w:t>
      </w:r>
    </w:p>
    <w:p w14:paraId="37B06985" w14:textId="5218741C" w:rsidR="003E3AF2" w:rsidRDefault="003E3AF2" w:rsidP="00782681">
      <w:pPr>
        <w:spacing w:after="160" w:line="276" w:lineRule="auto"/>
        <w:jc w:val="both"/>
        <w:rPr>
          <w:rFonts w:cs="Times New Roman"/>
          <w:szCs w:val="24"/>
        </w:rPr>
      </w:pPr>
      <w:r w:rsidRPr="003E3AF2">
        <w:rPr>
          <w:rFonts w:cs="Times New Roman"/>
          <w:b/>
          <w:szCs w:val="24"/>
        </w:rPr>
        <w:t>New</w:t>
      </w:r>
      <w:r w:rsidRPr="003E3AF2">
        <w:rPr>
          <w:rFonts w:cs="Times New Roman"/>
          <w:b/>
          <w:i/>
          <w:szCs w:val="24"/>
        </w:rPr>
        <w:t xml:space="preserve"> acting</w:t>
      </w:r>
      <w:r>
        <w:rPr>
          <w:rFonts w:cs="Times New Roman"/>
          <w:b/>
          <w:szCs w:val="24"/>
        </w:rPr>
        <w:t xml:space="preserve"> </w:t>
      </w:r>
      <w:r>
        <w:rPr>
          <w:rFonts w:cs="Times New Roman"/>
          <w:szCs w:val="24"/>
        </w:rPr>
        <w:t>means above all else bringing a new style to the business of politics, not just doing more listening, but making a genuine effort to be less confrontational a</w:t>
      </w:r>
      <w:r w:rsidR="003572C9">
        <w:rPr>
          <w:rFonts w:cs="Times New Roman"/>
          <w:szCs w:val="24"/>
        </w:rPr>
        <w:t>nd more cooperative in making and delivering policy.</w:t>
      </w:r>
      <w:r>
        <w:rPr>
          <w:rFonts w:cs="Times New Roman"/>
          <w:szCs w:val="24"/>
        </w:rPr>
        <w:t xml:space="preserve"> In government, that means</w:t>
      </w:r>
      <w:r w:rsidR="00493CF8">
        <w:rPr>
          <w:rFonts w:cs="Times New Roman"/>
          <w:szCs w:val="24"/>
        </w:rPr>
        <w:t xml:space="preserve"> focusing less on point scoring and more on finding common ground,</w:t>
      </w:r>
      <w:r>
        <w:rPr>
          <w:rFonts w:cs="Times New Roman"/>
          <w:szCs w:val="24"/>
        </w:rPr>
        <w:t xml:space="preserve"> supporting summits and consensus-building conferences of the kind that Bob Hawke made an art form</w:t>
      </w:r>
      <w:r w:rsidR="00493CF8">
        <w:rPr>
          <w:rFonts w:cs="Times New Roman"/>
          <w:szCs w:val="24"/>
        </w:rPr>
        <w:t>. I</w:t>
      </w:r>
      <w:r>
        <w:rPr>
          <w:rFonts w:cs="Times New Roman"/>
          <w:szCs w:val="24"/>
        </w:rPr>
        <w:t>n Opposition it means accepting what the government of the day want</w:t>
      </w:r>
      <w:r w:rsidR="00493CF8">
        <w:rPr>
          <w:rFonts w:cs="Times New Roman"/>
          <w:szCs w:val="24"/>
        </w:rPr>
        <w:t>s to do, albeit while spelling out the preferred appr</w:t>
      </w:r>
      <w:r w:rsidR="00877802">
        <w:rPr>
          <w:rFonts w:cs="Times New Roman"/>
          <w:szCs w:val="24"/>
        </w:rPr>
        <w:t xml:space="preserve">oach </w:t>
      </w:r>
      <w:r w:rsidR="00734E5F">
        <w:rPr>
          <w:rFonts w:cs="Times New Roman"/>
          <w:szCs w:val="24"/>
        </w:rPr>
        <w:t>the opposition party</w:t>
      </w:r>
      <w:r w:rsidR="003572C9">
        <w:rPr>
          <w:rFonts w:cs="Times New Roman"/>
          <w:szCs w:val="24"/>
        </w:rPr>
        <w:t xml:space="preserve"> would </w:t>
      </w:r>
      <w:r w:rsidR="00493CF8">
        <w:rPr>
          <w:rFonts w:cs="Times New Roman"/>
          <w:szCs w:val="24"/>
        </w:rPr>
        <w:t>have a</w:t>
      </w:r>
      <w:r w:rsidR="00734E5F">
        <w:rPr>
          <w:rFonts w:cs="Times New Roman"/>
          <w:szCs w:val="24"/>
        </w:rPr>
        <w:t xml:space="preserve">dopted if in power itself </w:t>
      </w:r>
      <w:r w:rsidR="003572C9">
        <w:rPr>
          <w:rFonts w:cs="Times New Roman"/>
          <w:szCs w:val="24"/>
        </w:rPr>
        <w:t>–</w:t>
      </w:r>
      <w:r w:rsidR="00493CF8">
        <w:rPr>
          <w:rFonts w:cs="Times New Roman"/>
          <w:szCs w:val="24"/>
        </w:rPr>
        <w:t xml:space="preserve"> and opposing outright only those measures which are absolutely fundamentally at odds with party policy or ideology.</w:t>
      </w:r>
      <w:r>
        <w:rPr>
          <w:rFonts w:cs="Times New Roman"/>
          <w:szCs w:val="24"/>
        </w:rPr>
        <w:t xml:space="preserve"> </w:t>
      </w:r>
      <w:r w:rsidR="00493CF8">
        <w:rPr>
          <w:rFonts w:cs="Times New Roman"/>
          <w:szCs w:val="24"/>
        </w:rPr>
        <w:t>It’s fine for both sides to keep their product differentiation in key areas, to campaign hard on those</w:t>
      </w:r>
      <w:r w:rsidR="003572C9">
        <w:rPr>
          <w:rFonts w:cs="Times New Roman"/>
          <w:szCs w:val="24"/>
        </w:rPr>
        <w:t xml:space="preserve"> policy</w:t>
      </w:r>
      <w:r w:rsidR="00493CF8">
        <w:rPr>
          <w:rFonts w:cs="Times New Roman"/>
          <w:szCs w:val="24"/>
        </w:rPr>
        <w:t xml:space="preserve"> differences</w:t>
      </w:r>
      <w:r w:rsidR="003572C9">
        <w:rPr>
          <w:rFonts w:cs="Times New Roman"/>
          <w:szCs w:val="24"/>
        </w:rPr>
        <w:t>,</w:t>
      </w:r>
      <w:r w:rsidR="00493CF8">
        <w:rPr>
          <w:rFonts w:cs="Times New Roman"/>
          <w:szCs w:val="24"/>
        </w:rPr>
        <w:t xml:space="preserve"> </w:t>
      </w:r>
      <w:r w:rsidR="003572C9">
        <w:rPr>
          <w:rFonts w:cs="Times New Roman"/>
          <w:szCs w:val="24"/>
        </w:rPr>
        <w:t>and go</w:t>
      </w:r>
      <w:r w:rsidR="00493CF8">
        <w:rPr>
          <w:rFonts w:cs="Times New Roman"/>
          <w:szCs w:val="24"/>
        </w:rPr>
        <w:t xml:space="preserve"> negative </w:t>
      </w:r>
      <w:r w:rsidR="003572C9">
        <w:rPr>
          <w:rFonts w:cs="Times New Roman"/>
          <w:szCs w:val="24"/>
        </w:rPr>
        <w:t xml:space="preserve">if they have to – </w:t>
      </w:r>
      <w:r w:rsidR="00493CF8">
        <w:rPr>
          <w:rFonts w:cs="Times New Roman"/>
          <w:szCs w:val="24"/>
        </w:rPr>
        <w:t>but only</w:t>
      </w:r>
      <w:r w:rsidR="003572C9">
        <w:rPr>
          <w:rFonts w:cs="Times New Roman"/>
          <w:szCs w:val="24"/>
        </w:rPr>
        <w:t xml:space="preserve"> when this is</w:t>
      </w:r>
      <w:r w:rsidR="00493CF8">
        <w:rPr>
          <w:rFonts w:cs="Times New Roman"/>
          <w:szCs w:val="24"/>
        </w:rPr>
        <w:t xml:space="preserve"> against a foundation of positives, and in the context of having a coherent overall philosophy and narrative. </w:t>
      </w:r>
    </w:p>
    <w:p w14:paraId="4667F455" w14:textId="58A46A22" w:rsidR="003572C9" w:rsidRDefault="00493CF8" w:rsidP="00782681">
      <w:pPr>
        <w:spacing w:line="276" w:lineRule="auto"/>
        <w:jc w:val="both"/>
        <w:rPr>
          <w:rFonts w:cs="Times New Roman"/>
          <w:szCs w:val="24"/>
        </w:rPr>
      </w:pPr>
      <w:r w:rsidRPr="00493CF8">
        <w:rPr>
          <w:rFonts w:cs="Times New Roman"/>
          <w:szCs w:val="24"/>
        </w:rPr>
        <w:t xml:space="preserve">The media have undoubtedly contributed to the present malaise with their infinite appetite for </w:t>
      </w:r>
      <w:r w:rsidR="00877802">
        <w:rPr>
          <w:rFonts w:cs="Times New Roman"/>
          <w:szCs w:val="24"/>
        </w:rPr>
        <w:t xml:space="preserve">win-loss </w:t>
      </w:r>
      <w:r w:rsidRPr="00493CF8">
        <w:rPr>
          <w:rFonts w:cs="Times New Roman"/>
          <w:szCs w:val="24"/>
        </w:rPr>
        <w:t xml:space="preserve">personality politics, </w:t>
      </w:r>
      <w:r w:rsidR="00782681">
        <w:rPr>
          <w:rFonts w:cs="Times New Roman"/>
          <w:szCs w:val="24"/>
        </w:rPr>
        <w:t>‘</w:t>
      </w:r>
      <w:r w:rsidRPr="00493CF8">
        <w:rPr>
          <w:rFonts w:cs="Times New Roman"/>
          <w:szCs w:val="24"/>
        </w:rPr>
        <w:t>gotcha</w:t>
      </w:r>
      <w:r w:rsidR="00782681">
        <w:rPr>
          <w:rFonts w:cs="Times New Roman"/>
          <w:szCs w:val="24"/>
        </w:rPr>
        <w:t>’</w:t>
      </w:r>
      <w:r w:rsidRPr="00493CF8">
        <w:rPr>
          <w:rFonts w:cs="Times New Roman"/>
          <w:szCs w:val="24"/>
        </w:rPr>
        <w:t xml:space="preserve"> moments, and </w:t>
      </w:r>
      <w:r w:rsidR="00877802">
        <w:rPr>
          <w:rFonts w:cs="Times New Roman"/>
          <w:szCs w:val="24"/>
        </w:rPr>
        <w:t>political</w:t>
      </w:r>
      <w:r w:rsidRPr="00493CF8">
        <w:rPr>
          <w:rFonts w:cs="Times New Roman"/>
          <w:szCs w:val="24"/>
        </w:rPr>
        <w:t xml:space="preserve"> blood</w:t>
      </w:r>
      <w:r w:rsidR="005D4729">
        <w:rPr>
          <w:rFonts w:cs="Times New Roman"/>
          <w:szCs w:val="24"/>
        </w:rPr>
        <w:t>-</w:t>
      </w:r>
      <w:r w:rsidR="00877802">
        <w:rPr>
          <w:rFonts w:cs="Times New Roman"/>
          <w:szCs w:val="24"/>
        </w:rPr>
        <w:t>sport generally</w:t>
      </w:r>
      <w:r w:rsidRPr="00493CF8">
        <w:rPr>
          <w:rFonts w:cs="Times New Roman"/>
          <w:szCs w:val="24"/>
        </w:rPr>
        <w:t xml:space="preserve">. </w:t>
      </w:r>
      <w:r>
        <w:rPr>
          <w:rFonts w:cs="Times New Roman"/>
          <w:szCs w:val="24"/>
        </w:rPr>
        <w:t xml:space="preserve"> But the </w:t>
      </w:r>
      <w:r w:rsidR="003572C9">
        <w:rPr>
          <w:rFonts w:cs="Times New Roman"/>
          <w:szCs w:val="24"/>
        </w:rPr>
        <w:t xml:space="preserve">current </w:t>
      </w:r>
      <w:r>
        <w:rPr>
          <w:rFonts w:cs="Times New Roman"/>
          <w:szCs w:val="24"/>
        </w:rPr>
        <w:t>p</w:t>
      </w:r>
      <w:r w:rsidR="003572C9">
        <w:rPr>
          <w:rFonts w:cs="Times New Roman"/>
          <w:szCs w:val="24"/>
        </w:rPr>
        <w:t>olitical generation</w:t>
      </w:r>
      <w:r>
        <w:rPr>
          <w:rFonts w:cs="Times New Roman"/>
          <w:szCs w:val="24"/>
        </w:rPr>
        <w:t xml:space="preserve"> doesn’t need to</w:t>
      </w:r>
      <w:r w:rsidR="00877802">
        <w:rPr>
          <w:rFonts w:cs="Times New Roman"/>
          <w:szCs w:val="24"/>
        </w:rPr>
        <w:t xml:space="preserve"> feed either the traditional media or social media  beast as much as it does. In particular it should not</w:t>
      </w:r>
      <w:r>
        <w:rPr>
          <w:rFonts w:cs="Times New Roman"/>
          <w:szCs w:val="24"/>
        </w:rPr>
        <w:t xml:space="preserve"> be as spooked by the </w:t>
      </w:r>
      <w:r w:rsidRPr="00493CF8">
        <w:rPr>
          <w:rFonts w:cs="Times New Roman"/>
          <w:szCs w:val="24"/>
        </w:rPr>
        <w:t xml:space="preserve">24/7 </w:t>
      </w:r>
      <w:r>
        <w:rPr>
          <w:rFonts w:cs="Times New Roman"/>
          <w:szCs w:val="24"/>
        </w:rPr>
        <w:t xml:space="preserve">media </w:t>
      </w:r>
      <w:r w:rsidRPr="00493CF8">
        <w:rPr>
          <w:rFonts w:cs="Times New Roman"/>
          <w:szCs w:val="24"/>
        </w:rPr>
        <w:t>cycle</w:t>
      </w:r>
      <w:r>
        <w:rPr>
          <w:rFonts w:cs="Times New Roman"/>
          <w:szCs w:val="24"/>
        </w:rPr>
        <w:t xml:space="preserve"> as it has been</w:t>
      </w:r>
      <w:r w:rsidR="003572C9">
        <w:rPr>
          <w:rFonts w:cs="Times New Roman"/>
          <w:szCs w:val="24"/>
        </w:rPr>
        <w:t xml:space="preserve">: there’s a great deal to be said for the old rule (not that I always observed it myself!) of talking to the media only when you </w:t>
      </w:r>
      <w:r w:rsidRPr="00493CF8">
        <w:rPr>
          <w:rFonts w:cs="Times New Roman"/>
          <w:szCs w:val="24"/>
        </w:rPr>
        <w:t>have something to say</w:t>
      </w:r>
      <w:r w:rsidR="003572C9">
        <w:rPr>
          <w:rFonts w:cs="Times New Roman"/>
          <w:szCs w:val="24"/>
        </w:rPr>
        <w:t xml:space="preserve">, not talking when you don’t. </w:t>
      </w:r>
      <w:r w:rsidR="00877802">
        <w:rPr>
          <w:rFonts w:cs="Times New Roman"/>
          <w:szCs w:val="24"/>
        </w:rPr>
        <w:t>Not all publicity is good publicity.</w:t>
      </w:r>
      <w:r w:rsidRPr="00493CF8">
        <w:rPr>
          <w:rFonts w:cs="Times New Roman"/>
          <w:szCs w:val="24"/>
        </w:rPr>
        <w:t xml:space="preserve"> </w:t>
      </w:r>
    </w:p>
    <w:p w14:paraId="52049BD1" w14:textId="77777777" w:rsidR="003572C9" w:rsidRDefault="003572C9" w:rsidP="00782681">
      <w:pPr>
        <w:spacing w:line="276" w:lineRule="auto"/>
        <w:jc w:val="both"/>
        <w:rPr>
          <w:rFonts w:cs="Times New Roman"/>
          <w:szCs w:val="24"/>
        </w:rPr>
      </w:pPr>
    </w:p>
    <w:p w14:paraId="3209A837" w14:textId="6FAE23A1" w:rsidR="00310C07" w:rsidRDefault="005D4729" w:rsidP="00782681">
      <w:pPr>
        <w:spacing w:line="276" w:lineRule="auto"/>
        <w:jc w:val="both"/>
      </w:pPr>
      <w:r>
        <w:t>What all this really boils down to is that most Western democratic systems – including our own here in Australia – badly need an infusion of good, old-fashioned political leadership, which has manifestly been in short supply. We will all have our own check-lists of what persona</w:t>
      </w:r>
      <w:r w:rsidR="008B7B9E">
        <w:t xml:space="preserve">l qualities </w:t>
      </w:r>
      <w:r w:rsidR="008B7B9E">
        <w:lastRenderedPageBreak/>
        <w:t>are required for leadership positions generally</w:t>
      </w:r>
      <w:r w:rsidR="00310C07">
        <w:t>. F</w:t>
      </w:r>
      <w:r w:rsidR="008B7B9E">
        <w:t>rom my own body of experience in politics, international NGOs and education, I think that the</w:t>
      </w:r>
      <w:r w:rsidR="00734E5F">
        <w:t xml:space="preserve">re are at least </w:t>
      </w:r>
      <w:r w:rsidR="008B7B9E">
        <w:t xml:space="preserve"> five qualities that you need to have – or at least persuade others to </w:t>
      </w:r>
      <w:r w:rsidR="008B7B9E" w:rsidRPr="009F36E6">
        <w:rPr>
          <w:i/>
        </w:rPr>
        <w:t xml:space="preserve">think </w:t>
      </w:r>
      <w:r w:rsidR="00310C07">
        <w:t>you have</w:t>
      </w:r>
      <w:r w:rsidR="00734E5F">
        <w:t xml:space="preserve">, </w:t>
      </w:r>
      <w:r w:rsidR="00D352A3">
        <w:t xml:space="preserve">bearing in mind </w:t>
      </w:r>
      <w:r w:rsidR="00734E5F">
        <w:t>that, as Groucho Marx once said –</w:t>
      </w:r>
      <w:r w:rsidR="00D352A3">
        <w:t xml:space="preserve"> </w:t>
      </w:r>
      <w:r w:rsidR="008B7B9E">
        <w:t>and it could equal</w:t>
      </w:r>
      <w:r w:rsidR="00734E5F">
        <w:t>ly well have been Tony Blair –</w:t>
      </w:r>
      <w:r w:rsidR="00310C07">
        <w:t xml:space="preserve"> ‘</w:t>
      </w:r>
      <w:r w:rsidR="008B7B9E">
        <w:t>The s</w:t>
      </w:r>
      <w:r w:rsidR="00310C07">
        <w:t>ecret of success is sincerity: i</w:t>
      </w:r>
      <w:r w:rsidR="008B7B9E">
        <w:t>f you can fak</w:t>
      </w:r>
      <w:r w:rsidR="00734E5F">
        <w:t xml:space="preserve">e that, you’ve got it made ’ These </w:t>
      </w:r>
      <w:r w:rsidR="008B7B9E">
        <w:t xml:space="preserve">are a clear sense of direction, </w:t>
      </w:r>
      <w:r w:rsidR="00310C07">
        <w:t xml:space="preserve">intelligent </w:t>
      </w:r>
      <w:r w:rsidR="008B7B9E">
        <w:t>judgement</w:t>
      </w:r>
      <w:r w:rsidR="00310C07">
        <w:t xml:space="preserve">, integrity, a strong work ethic, and above all </w:t>
      </w:r>
      <w:r w:rsidR="00310C07" w:rsidRPr="00310C07">
        <w:rPr>
          <w:i/>
        </w:rPr>
        <w:t>empathy</w:t>
      </w:r>
      <w:r w:rsidR="00310C07">
        <w:t xml:space="preserve"> (a lack of which is often at the heart of administrative dysfunctionality and poor communication skills</w:t>
      </w:r>
      <w:r w:rsidR="00D352A3">
        <w:t>)</w:t>
      </w:r>
      <w:r w:rsidR="00310C07">
        <w:t>.</w:t>
      </w:r>
    </w:p>
    <w:p w14:paraId="0B634452" w14:textId="4C047BA5" w:rsidR="008B7B9E" w:rsidRDefault="008B7B9E" w:rsidP="00782681">
      <w:pPr>
        <w:spacing w:line="276" w:lineRule="auto"/>
        <w:jc w:val="both"/>
      </w:pPr>
    </w:p>
    <w:p w14:paraId="0E377345" w14:textId="7FD1ABE3" w:rsidR="00D352A3" w:rsidRDefault="00E8029C" w:rsidP="00782681">
      <w:pPr>
        <w:spacing w:line="276" w:lineRule="auto"/>
        <w:jc w:val="both"/>
      </w:pPr>
      <w:r>
        <w:t>To hold down a political leadership position for any length of time</w:t>
      </w:r>
      <w:r w:rsidR="00D352A3">
        <w:t xml:space="preserve"> I think</w:t>
      </w:r>
      <w:r>
        <w:t xml:space="preserve"> requires all these </w:t>
      </w:r>
      <w:r w:rsidR="00D352A3">
        <w:t>qualities – if you lack any one or more of them your colleagues or the electorate will sooner or later find you out. B</w:t>
      </w:r>
      <w:r w:rsidR="00BE2905">
        <w:t>ut I’m afraid I have to acknowledge</w:t>
      </w:r>
      <w:r w:rsidR="00D352A3">
        <w:t xml:space="preserve"> that to</w:t>
      </w:r>
      <w:r w:rsidR="00D352A3" w:rsidRPr="00D352A3">
        <w:rPr>
          <w:i/>
        </w:rPr>
        <w:t xml:space="preserve"> acquire</w:t>
      </w:r>
      <w:r w:rsidR="00D352A3">
        <w:t xml:space="preserve"> that position in the first pla</w:t>
      </w:r>
      <w:r w:rsidR="00734E5F">
        <w:t xml:space="preserve">ce requires yet another quality – </w:t>
      </w:r>
      <w:r w:rsidR="00D352A3">
        <w:t>and that is a degree of self-belief that defies normal human inhibitions. Those of us who have aspired or come close to political leadership do, I suspect, have a missing sensitivity gene of</w:t>
      </w:r>
      <w:r w:rsidR="00734E5F">
        <w:t xml:space="preserve"> one kind or another. And </w:t>
      </w:r>
      <w:r w:rsidR="00D352A3">
        <w:t>for those who a</w:t>
      </w:r>
      <w:r w:rsidR="00BE2905">
        <w:t>ctually achieve high office</w:t>
      </w:r>
      <w:r w:rsidR="00D352A3">
        <w:t xml:space="preserve">, I suspect the omission is of seriously clinical significance: involving a level of insensitivity to what people think and say about you that most normal mortals would regard, rightly, as pathological. </w:t>
      </w:r>
    </w:p>
    <w:p w14:paraId="3F143BB4" w14:textId="77777777" w:rsidR="004251BB" w:rsidRDefault="004251BB" w:rsidP="00782681">
      <w:pPr>
        <w:spacing w:line="276" w:lineRule="auto"/>
        <w:jc w:val="both"/>
      </w:pPr>
    </w:p>
    <w:p w14:paraId="064334AC" w14:textId="2A1EB25F" w:rsidR="004251BB" w:rsidRPr="004251BB" w:rsidRDefault="002C34FA" w:rsidP="00782681">
      <w:pPr>
        <w:spacing w:line="276" w:lineRule="auto"/>
        <w:jc w:val="both"/>
        <w:rPr>
          <w:b/>
        </w:rPr>
      </w:pPr>
      <w:r>
        <w:rPr>
          <w:b/>
        </w:rPr>
        <w:t>Preparing tbe next generation</w:t>
      </w:r>
    </w:p>
    <w:p w14:paraId="004DD046" w14:textId="77777777" w:rsidR="00D352A3" w:rsidRDefault="00D352A3" w:rsidP="00782681">
      <w:pPr>
        <w:spacing w:line="276" w:lineRule="auto"/>
        <w:jc w:val="both"/>
      </w:pPr>
    </w:p>
    <w:p w14:paraId="10E8F57F" w14:textId="77777777" w:rsidR="00A60A08" w:rsidRDefault="00BE2905" w:rsidP="00782681">
      <w:pPr>
        <w:spacing w:line="276" w:lineRule="auto"/>
        <w:jc w:val="both"/>
        <w:rPr>
          <w:i/>
        </w:rPr>
      </w:pPr>
      <w:r>
        <w:t>Be that as it may, I don’t think the reality that political leaders necessarily have to be slightly mad absolves us, as educators, from the responsibility of trying to mould the</w:t>
      </w:r>
      <w:r w:rsidR="002C34FA">
        <w:t xml:space="preserve"> next generation from whom they must come. </w:t>
      </w:r>
      <w:r>
        <w:t xml:space="preserve"> Trying to think, in the context of this conference – and meeting you at this dinner – as to what is the particular value</w:t>
      </w:r>
      <w:r w:rsidR="00734E5F">
        <w:t>-added that</w:t>
      </w:r>
      <w:r>
        <w:t xml:space="preserve"> can be added by university</w:t>
      </w:r>
      <w:r w:rsidR="00734E5F">
        <w:t xml:space="preserve"> residential</w:t>
      </w:r>
      <w:r w:rsidRPr="00734E5F">
        <w:rPr>
          <w:i/>
        </w:rPr>
        <w:t xml:space="preserve"> colleges </w:t>
      </w:r>
      <w:r>
        <w:t xml:space="preserve">to that moulding process, I think perhaps </w:t>
      </w:r>
      <w:r w:rsidR="00734E5F">
        <w:t xml:space="preserve">that </w:t>
      </w:r>
      <w:r>
        <w:t>the answer is</w:t>
      </w:r>
      <w:r w:rsidR="00FF2478">
        <w:t xml:space="preserve"> to do everything we possibly can to educate our students not only for employment but for</w:t>
      </w:r>
      <w:r w:rsidR="00A60A08">
        <w:t xml:space="preserve"> </w:t>
      </w:r>
      <w:r w:rsidR="00FF2478" w:rsidRPr="008D779C">
        <w:rPr>
          <w:i/>
        </w:rPr>
        <w:t>citizenship</w:t>
      </w:r>
      <w:r w:rsidR="00A60A08">
        <w:rPr>
          <w:i/>
        </w:rPr>
        <w:t xml:space="preserve">. </w:t>
      </w:r>
    </w:p>
    <w:p w14:paraId="3E07F8BD" w14:textId="77777777" w:rsidR="00A60A08" w:rsidRDefault="00A60A08" w:rsidP="00782681">
      <w:pPr>
        <w:spacing w:line="276" w:lineRule="auto"/>
        <w:jc w:val="both"/>
        <w:rPr>
          <w:i/>
        </w:rPr>
      </w:pPr>
    </w:p>
    <w:p w14:paraId="366DC3E3" w14:textId="77777777" w:rsidR="00443A78" w:rsidRDefault="00A60A08" w:rsidP="00782681">
      <w:pPr>
        <w:spacing w:line="276" w:lineRule="auto"/>
        <w:jc w:val="both"/>
      </w:pPr>
      <w:r>
        <w:t xml:space="preserve">Educating for responsible domestic citizenship is I guess something that good universities, and especially university colleges, do instinctively. I’m not thinking here so much of formal civics education to ensure that students know something about their own system of government – that </w:t>
      </w:r>
      <w:r w:rsidRPr="00443A78">
        <w:rPr>
          <w:i/>
        </w:rPr>
        <w:t>should</w:t>
      </w:r>
      <w:r>
        <w:t xml:space="preserve"> </w:t>
      </w:r>
      <w:r w:rsidR="00443A78">
        <w:t xml:space="preserve">be done at secondary school – but rather inculcating the kinds of values, and encouraging experiences, which encourage civility in discourse, participation in direct or </w:t>
      </w:r>
      <w:r>
        <w:t>representative governing and policymaking process</w:t>
      </w:r>
      <w:r w:rsidR="00443A78">
        <w:t>es, and developing a sense of membership of a larger community.</w:t>
      </w:r>
    </w:p>
    <w:p w14:paraId="318549D1" w14:textId="77777777" w:rsidR="007B60E3" w:rsidRDefault="007B60E3" w:rsidP="00782681">
      <w:pPr>
        <w:spacing w:line="276" w:lineRule="auto"/>
        <w:jc w:val="both"/>
      </w:pPr>
    </w:p>
    <w:p w14:paraId="7491323B" w14:textId="77777777" w:rsidR="00443A78" w:rsidRDefault="00443A78" w:rsidP="00B37E9D">
      <w:pPr>
        <w:spacing w:line="276" w:lineRule="auto"/>
        <w:jc w:val="both"/>
        <w:rPr>
          <w:rFonts w:cs="Times New Roman"/>
          <w:color w:val="333333"/>
          <w:szCs w:val="24"/>
        </w:rPr>
      </w:pPr>
      <w:r>
        <w:t xml:space="preserve">What I think we ought to be more self-consciously focusing on is educating not just for national citizenship but responsible </w:t>
      </w:r>
      <w:r w:rsidRPr="00443A78">
        <w:rPr>
          <w:i/>
        </w:rPr>
        <w:t>global</w:t>
      </w:r>
      <w:r>
        <w:t xml:space="preserve"> citizenship, recognizing that – whether people like it or not – we are living in an irredeemably global world, where isolationism, and protectionism and nativism are not paths to progress but dead-ends   </w:t>
      </w:r>
      <w:r w:rsidR="004251BB" w:rsidRPr="00B37E9D">
        <w:rPr>
          <w:rFonts w:cs="Times New Roman"/>
          <w:color w:val="333333"/>
          <w:szCs w:val="24"/>
        </w:rPr>
        <w:t xml:space="preserve">It was the Dutch scholar Erasmus who seems to have first used the expression ‘global citizen’:  And in the 16th century it was universities, </w:t>
      </w:r>
      <w:r w:rsidR="004251BB" w:rsidRPr="00B37E9D">
        <w:rPr>
          <w:rFonts w:cs="Times New Roman"/>
          <w:color w:val="333333"/>
          <w:szCs w:val="24"/>
        </w:rPr>
        <w:lastRenderedPageBreak/>
        <w:t>much more than any other institution, that made that aspiration possible.  But it was then only for the tiny handful of men of letters who spoke and wrote in Latin or Greek, moved comfortably around, and helped build, the great centres of learning and debate of the time like Oxford, Cambridge, Padua and the Sorbonne</w:t>
      </w:r>
      <w:r w:rsidR="00B37E9D" w:rsidRPr="00B37E9D">
        <w:rPr>
          <w:rFonts w:cs="Times New Roman"/>
          <w:color w:val="333333"/>
          <w:szCs w:val="24"/>
        </w:rPr>
        <w:t xml:space="preserve">. </w:t>
      </w:r>
      <w:r w:rsidR="004251BB" w:rsidRPr="00B37E9D">
        <w:rPr>
          <w:rFonts w:cs="Times New Roman"/>
          <w:color w:val="333333"/>
          <w:szCs w:val="24"/>
        </w:rPr>
        <w:t xml:space="preserve">Now, five hundred years later, universities are still playing that role – of developing that sense of membership of a human community quite distinct from one’s own nation state – but in rather different ways, and on a vastly greater scale. </w:t>
      </w:r>
    </w:p>
    <w:p w14:paraId="31B2AC63" w14:textId="77777777" w:rsidR="00443A78" w:rsidRDefault="00443A78" w:rsidP="00B37E9D">
      <w:pPr>
        <w:spacing w:line="276" w:lineRule="auto"/>
        <w:jc w:val="both"/>
        <w:rPr>
          <w:rFonts w:cs="Times New Roman"/>
          <w:color w:val="333333"/>
          <w:szCs w:val="24"/>
        </w:rPr>
      </w:pPr>
    </w:p>
    <w:p w14:paraId="264629D5" w14:textId="0140E58B" w:rsidR="004251BB" w:rsidRPr="00443A78" w:rsidRDefault="004251BB" w:rsidP="00B37E9D">
      <w:pPr>
        <w:spacing w:line="276" w:lineRule="auto"/>
        <w:jc w:val="both"/>
      </w:pPr>
      <w:r w:rsidRPr="00B37E9D">
        <w:rPr>
          <w:rFonts w:cs="Times New Roman"/>
          <w:color w:val="333333"/>
          <w:szCs w:val="24"/>
        </w:rPr>
        <w:t xml:space="preserve">There are now around 150 million higher education students and staff worldwide, and some 3.5 million students travel abroad to study every year. </w:t>
      </w:r>
      <w:r w:rsidR="00B37E9D" w:rsidRPr="00B37E9D">
        <w:rPr>
          <w:rFonts w:cs="Times New Roman"/>
          <w:color w:val="333333"/>
          <w:szCs w:val="24"/>
        </w:rPr>
        <w:t>A large number of</w:t>
      </w:r>
      <w:r w:rsidRPr="00B37E9D">
        <w:rPr>
          <w:rFonts w:cs="Times New Roman"/>
          <w:color w:val="333333"/>
          <w:szCs w:val="24"/>
        </w:rPr>
        <w:t xml:space="preserve"> them – some 7 per cent in fact of the world’s international students </w:t>
      </w:r>
      <w:r w:rsidR="00B37E9D" w:rsidRPr="00B37E9D">
        <w:rPr>
          <w:rFonts w:cs="Times New Roman"/>
          <w:color w:val="333333"/>
          <w:szCs w:val="24"/>
        </w:rPr>
        <w:t>– fetch up in Australia; and</w:t>
      </w:r>
      <w:r w:rsidRPr="00B37E9D">
        <w:rPr>
          <w:rFonts w:cs="Times New Roman"/>
          <w:color w:val="333333"/>
          <w:szCs w:val="24"/>
        </w:rPr>
        <w:t>, with one in five students at every Australian university drawn from overseas, we in fact have the most internationalized higher education system in the world.</w:t>
      </w:r>
    </w:p>
    <w:p w14:paraId="2E8C0FDC" w14:textId="08D70104" w:rsidR="00443A78" w:rsidRDefault="00B37E9D" w:rsidP="007A40D7">
      <w:pPr>
        <w:pStyle w:val="blurb"/>
        <w:shd w:val="clear" w:color="auto" w:fill="FFFFFF"/>
        <w:spacing w:line="276" w:lineRule="auto"/>
        <w:jc w:val="both"/>
        <w:rPr>
          <w:color w:val="333333"/>
        </w:rPr>
      </w:pPr>
      <w:r w:rsidRPr="007A40D7">
        <w:rPr>
          <w:color w:val="333333"/>
        </w:rPr>
        <w:t>There are three main ways in which universities generally</w:t>
      </w:r>
      <w:r w:rsidR="00443A78">
        <w:rPr>
          <w:color w:val="333333"/>
        </w:rPr>
        <w:t xml:space="preserve"> (and in at least one of them, colleges specifically) </w:t>
      </w:r>
      <w:r w:rsidRPr="007A40D7">
        <w:rPr>
          <w:color w:val="333333"/>
        </w:rPr>
        <w:t>can better educate for</w:t>
      </w:r>
      <w:r w:rsidR="00443A78">
        <w:rPr>
          <w:color w:val="333333"/>
        </w:rPr>
        <w:t xml:space="preserve"> responsible global citizenship. </w:t>
      </w:r>
      <w:r w:rsidR="007A40D7" w:rsidRPr="007A40D7">
        <w:rPr>
          <w:color w:val="333333"/>
        </w:rPr>
        <w:t xml:space="preserve"> </w:t>
      </w:r>
      <w:r w:rsidRPr="007A40D7">
        <w:rPr>
          <w:color w:val="333333"/>
        </w:rPr>
        <w:t xml:space="preserve">First, </w:t>
      </w:r>
      <w:r w:rsidR="007A40D7">
        <w:rPr>
          <w:color w:val="333333"/>
        </w:rPr>
        <w:t xml:space="preserve">through </w:t>
      </w:r>
      <w:r w:rsidRPr="007A40D7">
        <w:rPr>
          <w:color w:val="333333"/>
        </w:rPr>
        <w:t>curriculum content: expand</w:t>
      </w:r>
      <w:r w:rsidR="007A40D7">
        <w:rPr>
          <w:color w:val="333333"/>
        </w:rPr>
        <w:t>ing</w:t>
      </w:r>
      <w:r w:rsidRPr="007A40D7">
        <w:rPr>
          <w:color w:val="333333"/>
        </w:rPr>
        <w:t xml:space="preserve"> horizons as much as possible, giving students the opportunity, and maybe even the obligation, to be exposed to subject areas and disciplines other than the ones in which they ar</w:t>
      </w:r>
      <w:r w:rsidR="002C34FA">
        <w:rPr>
          <w:color w:val="333333"/>
        </w:rPr>
        <w:t xml:space="preserve">e immediately immersed, opening </w:t>
      </w:r>
      <w:r w:rsidRPr="007A40D7">
        <w:rPr>
          <w:color w:val="333333"/>
        </w:rPr>
        <w:t>windows into infinitely fascinating landscapes they might neve</w:t>
      </w:r>
      <w:r w:rsidR="007A40D7" w:rsidRPr="007A40D7">
        <w:rPr>
          <w:color w:val="333333"/>
        </w:rPr>
        <w:t xml:space="preserve">r have previously known existed. </w:t>
      </w:r>
    </w:p>
    <w:p w14:paraId="081DA938" w14:textId="4E492B3F" w:rsidR="00B37E9D" w:rsidRPr="007A40D7" w:rsidRDefault="007A40D7" w:rsidP="007A40D7">
      <w:pPr>
        <w:pStyle w:val="blurb"/>
        <w:shd w:val="clear" w:color="auto" w:fill="FFFFFF"/>
        <w:spacing w:line="276" w:lineRule="auto"/>
        <w:jc w:val="both"/>
        <w:rPr>
          <w:color w:val="333333"/>
        </w:rPr>
      </w:pPr>
      <w:r w:rsidRPr="007A40D7">
        <w:rPr>
          <w:color w:val="333333"/>
        </w:rPr>
        <w:t>The object should be not only to broaden and deepen their</w:t>
      </w:r>
      <w:r w:rsidRPr="007A40D7">
        <w:rPr>
          <w:rStyle w:val="apple-converted-space"/>
          <w:color w:val="333333"/>
        </w:rPr>
        <w:t> </w:t>
      </w:r>
      <w:r w:rsidRPr="007A40D7">
        <w:rPr>
          <w:rStyle w:val="Emphasis"/>
          <w:i w:val="0"/>
          <w:color w:val="333333"/>
        </w:rPr>
        <w:t xml:space="preserve"> knowledge</w:t>
      </w:r>
      <w:r w:rsidRPr="007A40D7">
        <w:rPr>
          <w:rStyle w:val="apple-converted-space"/>
          <w:color w:val="333333"/>
        </w:rPr>
        <w:t> and understanding of</w:t>
      </w:r>
      <w:r w:rsidR="002C34FA">
        <w:rPr>
          <w:color w:val="333333"/>
        </w:rPr>
        <w:t xml:space="preserve"> other countries and</w:t>
      </w:r>
      <w:r w:rsidRPr="007A40D7">
        <w:rPr>
          <w:color w:val="333333"/>
        </w:rPr>
        <w:t xml:space="preserve"> cultures, but</w:t>
      </w:r>
      <w:r w:rsidR="002C34FA">
        <w:rPr>
          <w:color w:val="333333"/>
        </w:rPr>
        <w:t xml:space="preserve"> also their understanding</w:t>
      </w:r>
      <w:r w:rsidRPr="007A40D7">
        <w:rPr>
          <w:color w:val="333333"/>
        </w:rPr>
        <w:t xml:space="preserve"> of the</w:t>
      </w:r>
      <w:r w:rsidRPr="007A40D7">
        <w:rPr>
          <w:rStyle w:val="apple-converted-space"/>
          <w:color w:val="333333"/>
        </w:rPr>
        <w:t> </w:t>
      </w:r>
      <w:r w:rsidRPr="007A40D7">
        <w:rPr>
          <w:rStyle w:val="Emphasis"/>
          <w:i w:val="0"/>
          <w:color w:val="333333"/>
        </w:rPr>
        <w:t>interconnectedness and interdependence</w:t>
      </w:r>
      <w:r w:rsidRPr="007A40D7">
        <w:rPr>
          <w:rStyle w:val="apple-converted-space"/>
          <w:iCs/>
          <w:color w:val="333333"/>
        </w:rPr>
        <w:t> </w:t>
      </w:r>
      <w:r w:rsidRPr="007A40D7">
        <w:rPr>
          <w:color w:val="333333"/>
        </w:rPr>
        <w:t xml:space="preserve">of the world of the 21st century: how global supply chains work; how delicately poised the international financial system is; how, for all their wariness about the extent of each other’s power, the US and China remain joined at the wallet; how many global public goods issues – like coping with climate change, and health pandemics and unregulated population flows, and the proliferation of weapons of mass destruction – demand cooperative action for their solution,  being absolutely beyond the capacity to address of any one country, or handful of countries, however big and powerful.   </w:t>
      </w:r>
    </w:p>
    <w:p w14:paraId="3B64F02C" w14:textId="64FF2A4A" w:rsidR="007A40D7" w:rsidRPr="002C34FA" w:rsidRDefault="00B37E9D" w:rsidP="002C34FA">
      <w:pPr>
        <w:pStyle w:val="blurb"/>
        <w:shd w:val="clear" w:color="auto" w:fill="FFFFFF"/>
        <w:spacing w:line="276" w:lineRule="auto"/>
        <w:jc w:val="both"/>
        <w:rPr>
          <w:color w:val="333333"/>
        </w:rPr>
      </w:pPr>
      <w:r w:rsidRPr="00443A78">
        <w:rPr>
          <w:color w:val="333333"/>
        </w:rPr>
        <w:t>Second,</w:t>
      </w:r>
      <w:r w:rsidR="007A40D7">
        <w:rPr>
          <w:rFonts w:ascii="Verdana" w:hAnsi="Verdana"/>
          <w:color w:val="333333"/>
          <w:sz w:val="18"/>
          <w:szCs w:val="18"/>
        </w:rPr>
        <w:t xml:space="preserve"> </w:t>
      </w:r>
      <w:r w:rsidR="007A40D7" w:rsidRPr="002C34FA">
        <w:rPr>
          <w:color w:val="333333"/>
        </w:rPr>
        <w:t>universities should give students, to the extent they can, the opportunity to travel and live abroad, experiencing life and learning in a completely different environment. Persuade them, if they need persuading, that intense experiences they are bound to have out there on the road, just about anywhere in the world they go, are bound, again, to stay with them the rest of their lives, and profoundly influence the way they live their lives. Those experiences – and I say this very much with my own student travel in mind –  will tell them more about the reality of our common humanity, and how profoundly important it is that we embrace and respect that in each other across all the human divides that exist, than almost anything else they could do.</w:t>
      </w:r>
    </w:p>
    <w:p w14:paraId="74F19132" w14:textId="6F4D1C23" w:rsidR="00B37E9D" w:rsidRPr="002C34FA" w:rsidRDefault="007A40D7" w:rsidP="002C34FA">
      <w:pPr>
        <w:pStyle w:val="blurb"/>
        <w:shd w:val="clear" w:color="auto" w:fill="FFFFFF"/>
        <w:spacing w:line="276" w:lineRule="auto"/>
        <w:jc w:val="both"/>
        <w:rPr>
          <w:color w:val="333333"/>
        </w:rPr>
      </w:pPr>
      <w:r w:rsidRPr="002C34FA">
        <w:rPr>
          <w:color w:val="333333"/>
        </w:rPr>
        <w:t xml:space="preserve">Third – and this is very much within the remit of university </w:t>
      </w:r>
      <w:r w:rsidRPr="00443A78">
        <w:rPr>
          <w:i/>
          <w:color w:val="333333"/>
        </w:rPr>
        <w:t>colleges</w:t>
      </w:r>
      <w:r w:rsidRPr="002C34FA">
        <w:rPr>
          <w:color w:val="333333"/>
        </w:rPr>
        <w:t xml:space="preserve"> t</w:t>
      </w:r>
      <w:r w:rsidR="00A60A08">
        <w:rPr>
          <w:color w:val="333333"/>
        </w:rPr>
        <w:t xml:space="preserve">o try to deliver – </w:t>
      </w:r>
      <w:r w:rsidR="00B37E9D" w:rsidRPr="002C34FA">
        <w:rPr>
          <w:color w:val="333333"/>
        </w:rPr>
        <w:t xml:space="preserve">ensure that domestic students share their study and social time with the  international students living </w:t>
      </w:r>
      <w:r w:rsidR="00B37E9D" w:rsidRPr="002C34FA">
        <w:rPr>
          <w:color w:val="333333"/>
        </w:rPr>
        <w:lastRenderedPageBreak/>
        <w:t>among them, doing your best to persuade them that while  reaching out to those of other cultures and nationalities may be a little beyond their immediate comfort zone, in doing so they will make lasting,  wonderful and productive friendships</w:t>
      </w:r>
      <w:r w:rsidR="002C34FA" w:rsidRPr="002C34FA">
        <w:rPr>
          <w:color w:val="333333"/>
        </w:rPr>
        <w:t>, and be better equipped, emotionally as well as intellectually, to live in the world of the 21</w:t>
      </w:r>
      <w:r w:rsidR="002C34FA" w:rsidRPr="002C34FA">
        <w:rPr>
          <w:color w:val="333333"/>
          <w:vertAlign w:val="superscript"/>
        </w:rPr>
        <w:t>st</w:t>
      </w:r>
      <w:r w:rsidR="002C34FA" w:rsidRPr="002C34FA">
        <w:rPr>
          <w:color w:val="333333"/>
        </w:rPr>
        <w:t xml:space="preserve"> century.</w:t>
      </w:r>
    </w:p>
    <w:p w14:paraId="239070FE" w14:textId="3B4EAF2D" w:rsidR="002263C9" w:rsidRPr="002C34FA" w:rsidRDefault="002C34FA" w:rsidP="002C34FA">
      <w:pPr>
        <w:spacing w:line="276" w:lineRule="auto"/>
        <w:jc w:val="both"/>
        <w:rPr>
          <w:rFonts w:cs="Times New Roman"/>
          <w:szCs w:val="24"/>
        </w:rPr>
      </w:pPr>
      <w:r>
        <w:rPr>
          <w:rFonts w:cs="Times New Roman"/>
          <w:szCs w:val="24"/>
        </w:rPr>
        <w:t xml:space="preserve">Beyond all these mind and experience-expanding efforts, there is perhaps a more basic role that educators like us should be playing if we want to ensure that our democratic systems remain more effective and less dysfunctional than they have been in recent times, or risk becoming.  And that is to use all the resources of persuasion at our disposal to </w:t>
      </w:r>
      <w:r w:rsidR="00BE2905" w:rsidRPr="002C34FA">
        <w:t>make the case</w:t>
      </w:r>
      <w:r w:rsidR="00BE2905">
        <w:rPr>
          <w:i/>
        </w:rPr>
        <w:t xml:space="preserve"> </w:t>
      </w:r>
      <w:r w:rsidR="002263C9" w:rsidRPr="00D203A5">
        <w:rPr>
          <w:rFonts w:eastAsia="Times New Roman" w:cs="Times New Roman"/>
          <w:color w:val="333333"/>
          <w:szCs w:val="24"/>
          <w:lang w:eastAsia="en-AU"/>
        </w:rPr>
        <w:t>for </w:t>
      </w:r>
      <w:r w:rsidR="002263C9" w:rsidRPr="00D203A5">
        <w:rPr>
          <w:rFonts w:eastAsia="Times New Roman" w:cs="Times New Roman"/>
          <w:i/>
          <w:iCs/>
          <w:color w:val="333333"/>
          <w:szCs w:val="24"/>
          <w:lang w:eastAsia="en-AU"/>
        </w:rPr>
        <w:t>optimism </w:t>
      </w:r>
      <w:r w:rsidR="002263C9" w:rsidRPr="00D203A5">
        <w:rPr>
          <w:rFonts w:eastAsia="Times New Roman" w:cs="Times New Roman"/>
          <w:color w:val="333333"/>
          <w:szCs w:val="24"/>
          <w:lang w:eastAsia="en-AU"/>
        </w:rPr>
        <w:t>about politics and the political process, and the absolute necessity for young people to see active engagement in politics, at all levels from grassroots policy and campaigning activism to standing</w:t>
      </w:r>
      <w:r>
        <w:rPr>
          <w:rFonts w:eastAsia="Times New Roman" w:cs="Times New Roman"/>
          <w:color w:val="333333"/>
          <w:szCs w:val="24"/>
          <w:lang w:eastAsia="en-AU"/>
        </w:rPr>
        <w:t xml:space="preserve"> for parliament, as honourable, decent and exciting – and at least to respect that aspiration in others</w:t>
      </w:r>
      <w:r w:rsidR="00443A78">
        <w:rPr>
          <w:rFonts w:eastAsia="Times New Roman" w:cs="Times New Roman"/>
          <w:color w:val="333333"/>
          <w:szCs w:val="24"/>
          <w:lang w:eastAsia="en-AU"/>
        </w:rPr>
        <w:t>,</w:t>
      </w:r>
      <w:r>
        <w:rPr>
          <w:rFonts w:eastAsia="Times New Roman" w:cs="Times New Roman"/>
          <w:color w:val="333333"/>
          <w:szCs w:val="24"/>
          <w:lang w:eastAsia="en-AU"/>
        </w:rPr>
        <w:t xml:space="preserve"> even if they don’t </w:t>
      </w:r>
      <w:r w:rsidR="00D90D57">
        <w:rPr>
          <w:rFonts w:eastAsia="Times New Roman" w:cs="Times New Roman"/>
          <w:color w:val="333333"/>
          <w:szCs w:val="24"/>
          <w:lang w:eastAsia="en-AU"/>
        </w:rPr>
        <w:t>want to pursue that course themselves.</w:t>
      </w:r>
    </w:p>
    <w:p w14:paraId="774B958A" w14:textId="7525AAD1" w:rsidR="002263C9" w:rsidRDefault="002263C9" w:rsidP="00782681">
      <w:pPr>
        <w:shd w:val="clear" w:color="auto" w:fill="FFFFFF"/>
        <w:spacing w:before="100" w:beforeAutospacing="1" w:after="100" w:afterAutospacing="1" w:line="276" w:lineRule="auto"/>
        <w:jc w:val="both"/>
        <w:rPr>
          <w:rFonts w:eastAsia="Times New Roman" w:cs="Times New Roman"/>
          <w:color w:val="333333"/>
          <w:szCs w:val="24"/>
          <w:lang w:eastAsia="en-AU"/>
        </w:rPr>
      </w:pPr>
      <w:r w:rsidRPr="00D203A5">
        <w:rPr>
          <w:rFonts w:eastAsia="Times New Roman" w:cs="Times New Roman"/>
          <w:color w:val="333333"/>
          <w:szCs w:val="24"/>
          <w:lang w:eastAsia="en-AU"/>
        </w:rPr>
        <w:t>It has been all too depressingly easy in the Australian political climate of the last few years</w:t>
      </w:r>
      <w:r w:rsidR="00D90D57">
        <w:rPr>
          <w:rFonts w:eastAsia="Times New Roman" w:cs="Times New Roman"/>
          <w:color w:val="333333"/>
          <w:szCs w:val="24"/>
          <w:lang w:eastAsia="en-AU"/>
        </w:rPr>
        <w:t>, as has obviously been the case elsewhere, to be consumed by cynicism, sc</w:t>
      </w:r>
      <w:r w:rsidRPr="00D203A5">
        <w:rPr>
          <w:rFonts w:eastAsia="Times New Roman" w:cs="Times New Roman"/>
          <w:color w:val="333333"/>
          <w:szCs w:val="24"/>
          <w:lang w:eastAsia="en-AU"/>
        </w:rPr>
        <w:t>epticism and pessimism a</w:t>
      </w:r>
      <w:r w:rsidR="00D90D57">
        <w:rPr>
          <w:rFonts w:eastAsia="Times New Roman" w:cs="Times New Roman"/>
          <w:color w:val="333333"/>
          <w:szCs w:val="24"/>
          <w:lang w:eastAsia="en-AU"/>
        </w:rPr>
        <w:t>bout the political process. Among t</w:t>
      </w:r>
      <w:r w:rsidR="009A7E16">
        <w:rPr>
          <w:rFonts w:eastAsia="Times New Roman" w:cs="Times New Roman"/>
          <w:color w:val="333333"/>
          <w:szCs w:val="24"/>
          <w:lang w:eastAsia="en-AU"/>
        </w:rPr>
        <w:t>he current</w:t>
      </w:r>
      <w:r w:rsidR="00D90D57">
        <w:rPr>
          <w:rFonts w:eastAsia="Times New Roman" w:cs="Times New Roman"/>
          <w:color w:val="333333"/>
          <w:szCs w:val="24"/>
          <w:lang w:eastAsia="en-AU"/>
        </w:rPr>
        <w:t xml:space="preserve"> generation</w:t>
      </w:r>
      <w:r w:rsidR="009A7E16">
        <w:rPr>
          <w:rFonts w:eastAsia="Times New Roman" w:cs="Times New Roman"/>
          <w:color w:val="333333"/>
          <w:szCs w:val="24"/>
          <w:lang w:eastAsia="en-AU"/>
        </w:rPr>
        <w:t xml:space="preserve"> of students</w:t>
      </w:r>
      <w:r w:rsidRPr="00D203A5">
        <w:rPr>
          <w:rFonts w:eastAsia="Times New Roman" w:cs="Times New Roman"/>
          <w:color w:val="333333"/>
          <w:szCs w:val="24"/>
          <w:lang w:eastAsia="en-AU"/>
        </w:rPr>
        <w:t xml:space="preserve"> there is a perfectly understandable disposition to regard those few of their</w:t>
      </w:r>
      <w:r w:rsidR="009A7E16">
        <w:rPr>
          <w:rFonts w:eastAsia="Times New Roman" w:cs="Times New Roman"/>
          <w:color w:val="333333"/>
          <w:szCs w:val="24"/>
          <w:lang w:eastAsia="en-AU"/>
        </w:rPr>
        <w:t xml:space="preserve"> own</w:t>
      </w:r>
      <w:r w:rsidRPr="00D203A5">
        <w:rPr>
          <w:rFonts w:eastAsia="Times New Roman" w:cs="Times New Roman"/>
          <w:color w:val="333333"/>
          <w:szCs w:val="24"/>
          <w:lang w:eastAsia="en-AU"/>
        </w:rPr>
        <w:t xml:space="preserve"> generation who are actively engaged in politics as either apparatchiks, </w:t>
      </w:r>
      <w:r w:rsidR="009A7E16">
        <w:rPr>
          <w:rFonts w:eastAsia="Times New Roman" w:cs="Times New Roman"/>
          <w:color w:val="333333"/>
          <w:szCs w:val="24"/>
          <w:lang w:eastAsia="en-AU"/>
        </w:rPr>
        <w:t>losers or tragics. As a</w:t>
      </w:r>
      <w:r w:rsidRPr="00D203A5">
        <w:rPr>
          <w:rFonts w:eastAsia="Times New Roman" w:cs="Times New Roman"/>
          <w:color w:val="333333"/>
          <w:szCs w:val="24"/>
          <w:lang w:eastAsia="en-AU"/>
        </w:rPr>
        <w:t xml:space="preserve"> </w:t>
      </w:r>
      <w:r w:rsidR="009A7E16">
        <w:rPr>
          <w:rFonts w:eastAsia="Times New Roman" w:cs="Times New Roman"/>
          <w:color w:val="333333"/>
          <w:szCs w:val="24"/>
          <w:lang w:eastAsia="en-AU"/>
        </w:rPr>
        <w:t>Millennial-generation recent</w:t>
      </w:r>
      <w:r w:rsidRPr="00D203A5">
        <w:rPr>
          <w:rFonts w:eastAsia="Times New Roman" w:cs="Times New Roman"/>
          <w:color w:val="333333"/>
          <w:szCs w:val="24"/>
          <w:lang w:eastAsia="en-AU"/>
        </w:rPr>
        <w:t xml:space="preserve"> ANU </w:t>
      </w:r>
      <w:r w:rsidR="009A7E16">
        <w:rPr>
          <w:rFonts w:eastAsia="Times New Roman" w:cs="Times New Roman"/>
          <w:color w:val="333333"/>
          <w:szCs w:val="24"/>
          <w:lang w:eastAsia="en-AU"/>
        </w:rPr>
        <w:t xml:space="preserve"> graduate recently </w:t>
      </w:r>
      <w:r w:rsidRPr="00D203A5">
        <w:rPr>
          <w:rFonts w:eastAsia="Times New Roman" w:cs="Times New Roman"/>
          <w:color w:val="333333"/>
          <w:szCs w:val="24"/>
          <w:lang w:eastAsia="en-AU"/>
        </w:rPr>
        <w:t>put it to me rather nicely, ‘The trouble is that the bullshit detectors of Australia’s Gen Y are currently on overdrive. The ultimate challenge is to convince them that they can overcome that bullshit by engaging in m</w:t>
      </w:r>
      <w:r w:rsidR="009A7E16">
        <w:rPr>
          <w:rFonts w:eastAsia="Times New Roman" w:cs="Times New Roman"/>
          <w:color w:val="333333"/>
          <w:szCs w:val="24"/>
          <w:lang w:eastAsia="en-AU"/>
        </w:rPr>
        <w:t>ajor party politics themselves.’</w:t>
      </w:r>
      <w:r w:rsidRPr="00D203A5">
        <w:rPr>
          <w:rFonts w:eastAsia="Times New Roman" w:cs="Times New Roman"/>
          <w:color w:val="333333"/>
          <w:szCs w:val="24"/>
          <w:lang w:eastAsia="en-AU"/>
        </w:rPr>
        <w:br/>
      </w:r>
      <w:r w:rsidRPr="00D203A5">
        <w:rPr>
          <w:rFonts w:eastAsia="Times New Roman" w:cs="Times New Roman"/>
          <w:color w:val="333333"/>
          <w:szCs w:val="24"/>
          <w:lang w:eastAsia="en-AU"/>
        </w:rPr>
        <w:br/>
      </w:r>
      <w:r w:rsidR="009A7E16">
        <w:rPr>
          <w:rFonts w:eastAsia="Times New Roman" w:cs="Times New Roman"/>
          <w:color w:val="333333"/>
          <w:szCs w:val="24"/>
          <w:lang w:eastAsia="en-AU"/>
        </w:rPr>
        <w:t>For all the horrors and stresses that can be associated with its practice, p</w:t>
      </w:r>
      <w:r w:rsidRPr="00D203A5">
        <w:rPr>
          <w:rFonts w:eastAsia="Times New Roman" w:cs="Times New Roman"/>
          <w:color w:val="333333"/>
          <w:szCs w:val="24"/>
          <w:lang w:eastAsia="en-AU"/>
        </w:rPr>
        <w:t>olitics – and the chance that comes with it to be part of the government of the country – offers the chance to be part of something much bigger than oneself.  Only through politics can one shape and influence the whole future course of our society.  That may make it an attractive profession for those who are consumed with the exercise of power for power’s sake. But it also makes it a hugely attrac</w:t>
      </w:r>
      <w:r w:rsidR="002707EE">
        <w:rPr>
          <w:rFonts w:eastAsia="Times New Roman" w:cs="Times New Roman"/>
          <w:color w:val="333333"/>
          <w:szCs w:val="24"/>
          <w:lang w:eastAsia="en-AU"/>
        </w:rPr>
        <w:t xml:space="preserve">tive profession for idealists, </w:t>
      </w:r>
      <w:r w:rsidRPr="00D203A5">
        <w:rPr>
          <w:rFonts w:eastAsia="Times New Roman" w:cs="Times New Roman"/>
          <w:color w:val="333333"/>
          <w:szCs w:val="24"/>
          <w:lang w:eastAsia="en-AU"/>
        </w:rPr>
        <w:t xml:space="preserve">as most of the younger generation instinctively are – </w:t>
      </w:r>
      <w:r w:rsidR="009A7E16">
        <w:rPr>
          <w:rFonts w:eastAsia="Times New Roman" w:cs="Times New Roman"/>
          <w:color w:val="333333"/>
          <w:szCs w:val="24"/>
          <w:lang w:eastAsia="en-AU"/>
        </w:rPr>
        <w:t>an</w:t>
      </w:r>
      <w:r w:rsidR="002707EE">
        <w:rPr>
          <w:rFonts w:eastAsia="Times New Roman" w:cs="Times New Roman"/>
          <w:color w:val="333333"/>
          <w:szCs w:val="24"/>
          <w:lang w:eastAsia="en-AU"/>
        </w:rPr>
        <w:t xml:space="preserve">d as surely we want them to be – </w:t>
      </w:r>
      <w:r w:rsidR="009A7E16">
        <w:rPr>
          <w:rFonts w:eastAsia="Times New Roman" w:cs="Times New Roman"/>
          <w:color w:val="333333"/>
          <w:szCs w:val="24"/>
          <w:lang w:eastAsia="en-AU"/>
        </w:rPr>
        <w:t xml:space="preserve">and it’s our collective responsibility to </w:t>
      </w:r>
      <w:r w:rsidR="009A7E16" w:rsidRPr="009A7E16">
        <w:rPr>
          <w:rFonts w:eastAsia="Times New Roman" w:cs="Times New Roman"/>
          <w:i/>
          <w:color w:val="333333"/>
          <w:szCs w:val="24"/>
          <w:lang w:eastAsia="en-AU"/>
        </w:rPr>
        <w:t>ensure</w:t>
      </w:r>
      <w:r w:rsidR="009A7E16">
        <w:rPr>
          <w:rFonts w:eastAsia="Times New Roman" w:cs="Times New Roman"/>
          <w:color w:val="333333"/>
          <w:szCs w:val="24"/>
          <w:lang w:eastAsia="en-AU"/>
        </w:rPr>
        <w:t xml:space="preserve"> that they are. </w:t>
      </w:r>
    </w:p>
    <w:p w14:paraId="51295B82" w14:textId="77777777" w:rsidR="009A7E16" w:rsidRDefault="009A7E16" w:rsidP="00782681">
      <w:pPr>
        <w:shd w:val="clear" w:color="auto" w:fill="FFFFFF"/>
        <w:spacing w:before="100" w:beforeAutospacing="1" w:after="100" w:afterAutospacing="1" w:line="276" w:lineRule="auto"/>
        <w:jc w:val="both"/>
        <w:rPr>
          <w:rFonts w:eastAsia="Times New Roman" w:cs="Times New Roman"/>
          <w:color w:val="333333"/>
          <w:szCs w:val="24"/>
          <w:lang w:eastAsia="en-AU"/>
        </w:rPr>
      </w:pPr>
    </w:p>
    <w:p w14:paraId="3AA866C3" w14:textId="2E7FFB52" w:rsidR="009A7E16" w:rsidRPr="009A7E16" w:rsidRDefault="002707EE" w:rsidP="00782681">
      <w:pPr>
        <w:shd w:val="clear" w:color="auto" w:fill="FFFFFF"/>
        <w:spacing w:before="100" w:beforeAutospacing="1" w:after="100" w:afterAutospacing="1" w:line="276" w:lineRule="auto"/>
        <w:jc w:val="both"/>
        <w:rPr>
          <w:rFonts w:eastAsia="Times New Roman" w:cs="Times New Roman"/>
          <w:i/>
          <w:color w:val="333333"/>
          <w:szCs w:val="24"/>
          <w:lang w:eastAsia="en-AU"/>
        </w:rPr>
      </w:pPr>
      <w:r>
        <w:rPr>
          <w:rFonts w:eastAsia="Times New Roman" w:cs="Times New Roman"/>
          <w:i/>
          <w:color w:val="333333"/>
          <w:szCs w:val="24"/>
          <w:lang w:eastAsia="en-AU"/>
        </w:rPr>
        <w:t>GE11</w:t>
      </w:r>
      <w:r w:rsidR="009A7E16" w:rsidRPr="009A7E16">
        <w:rPr>
          <w:rFonts w:eastAsia="Times New Roman" w:cs="Times New Roman"/>
          <w:i/>
          <w:color w:val="333333"/>
          <w:szCs w:val="24"/>
          <w:lang w:eastAsia="en-AU"/>
        </w:rPr>
        <w:t>x116</w:t>
      </w:r>
    </w:p>
    <w:p w14:paraId="74D8FE9F" w14:textId="77777777" w:rsidR="002D6CB7" w:rsidRDefault="002D6CB7" w:rsidP="00782681">
      <w:pPr>
        <w:spacing w:line="276" w:lineRule="auto"/>
        <w:rPr>
          <w:i/>
        </w:rPr>
      </w:pPr>
    </w:p>
    <w:sectPr w:rsidR="002D6CB7" w:rsidSect="00D2170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C0A6F" w14:textId="77777777" w:rsidR="00DC4B1E" w:rsidRDefault="00DC4B1E" w:rsidP="002114FC">
      <w:r>
        <w:separator/>
      </w:r>
    </w:p>
  </w:endnote>
  <w:endnote w:type="continuationSeparator" w:id="0">
    <w:p w14:paraId="05353CEE" w14:textId="77777777" w:rsidR="00DC4B1E" w:rsidRDefault="00DC4B1E" w:rsidP="0021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350159"/>
      <w:docPartObj>
        <w:docPartGallery w:val="Page Numbers (Bottom of Page)"/>
        <w:docPartUnique/>
      </w:docPartObj>
    </w:sdtPr>
    <w:sdtEndPr>
      <w:rPr>
        <w:noProof/>
      </w:rPr>
    </w:sdtEndPr>
    <w:sdtContent>
      <w:p w14:paraId="2F8D2D2F" w14:textId="04CC744B" w:rsidR="00E8029C" w:rsidRDefault="00E8029C">
        <w:pPr>
          <w:pStyle w:val="Footer"/>
          <w:jc w:val="right"/>
        </w:pPr>
        <w:r>
          <w:fldChar w:fldCharType="begin"/>
        </w:r>
        <w:r>
          <w:instrText xml:space="preserve"> PAGE   \* MERGEFORMAT </w:instrText>
        </w:r>
        <w:r>
          <w:fldChar w:fldCharType="separate"/>
        </w:r>
        <w:r w:rsidR="00AE1496">
          <w:rPr>
            <w:noProof/>
          </w:rPr>
          <w:t>2</w:t>
        </w:r>
        <w:r>
          <w:rPr>
            <w:noProof/>
          </w:rPr>
          <w:fldChar w:fldCharType="end"/>
        </w:r>
      </w:p>
    </w:sdtContent>
  </w:sdt>
  <w:p w14:paraId="60CD9818" w14:textId="77777777" w:rsidR="00E8029C" w:rsidRDefault="00E80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35F83" w14:textId="77777777" w:rsidR="00DC4B1E" w:rsidRDefault="00DC4B1E" w:rsidP="002114FC">
      <w:r>
        <w:separator/>
      </w:r>
    </w:p>
  </w:footnote>
  <w:footnote w:type="continuationSeparator" w:id="0">
    <w:p w14:paraId="480CC158" w14:textId="77777777" w:rsidR="00DC4B1E" w:rsidRDefault="00DC4B1E" w:rsidP="00211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6A7D"/>
    <w:multiLevelType w:val="multilevel"/>
    <w:tmpl w:val="33C8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94803"/>
    <w:multiLevelType w:val="multilevel"/>
    <w:tmpl w:val="E1B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87D57"/>
    <w:multiLevelType w:val="hybridMultilevel"/>
    <w:tmpl w:val="D30E5F4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9EE6D11"/>
    <w:multiLevelType w:val="hybridMultilevel"/>
    <w:tmpl w:val="D910EDF2"/>
    <w:lvl w:ilvl="0" w:tplc="F4C4ADE6">
      <w:start w:val="20"/>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DC95109"/>
    <w:multiLevelType w:val="hybridMultilevel"/>
    <w:tmpl w:val="942002E4"/>
    <w:lvl w:ilvl="0" w:tplc="3E3CDF6A">
      <w:start w:val="3"/>
      <w:numFmt w:val="bullet"/>
      <w:lvlText w:val="–"/>
      <w:lvlJc w:val="left"/>
      <w:pPr>
        <w:ind w:left="2220" w:hanging="360"/>
      </w:pPr>
      <w:rPr>
        <w:rFonts w:ascii="Times New Roman" w:eastAsiaTheme="minorHAnsi" w:hAnsi="Times New Roman" w:cs="Times New Roman"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5" w15:restartNumberingAfterBreak="0">
    <w:nsid w:val="1EC5253D"/>
    <w:multiLevelType w:val="hybridMultilevel"/>
    <w:tmpl w:val="EB6C296A"/>
    <w:lvl w:ilvl="0" w:tplc="60D2CD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B16A5B"/>
    <w:multiLevelType w:val="multilevel"/>
    <w:tmpl w:val="E088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B712A"/>
    <w:multiLevelType w:val="hybridMultilevel"/>
    <w:tmpl w:val="11CAD114"/>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5A51037"/>
    <w:multiLevelType w:val="multilevel"/>
    <w:tmpl w:val="9D7A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074B2"/>
    <w:multiLevelType w:val="hybridMultilevel"/>
    <w:tmpl w:val="5846CA1A"/>
    <w:lvl w:ilvl="0" w:tplc="8794CB36">
      <w:start w:val="3"/>
      <w:numFmt w:val="bullet"/>
      <w:lvlText w:val="–"/>
      <w:lvlJc w:val="left"/>
      <w:pPr>
        <w:ind w:left="2340" w:hanging="360"/>
      </w:pPr>
      <w:rPr>
        <w:rFonts w:ascii="Times New Roman" w:eastAsiaTheme="minorHAnsi" w:hAnsi="Times New Roman" w:cs="Times New Roman"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0" w15:restartNumberingAfterBreak="0">
    <w:nsid w:val="54655C4F"/>
    <w:multiLevelType w:val="hybridMultilevel"/>
    <w:tmpl w:val="6D70DBDE"/>
    <w:lvl w:ilvl="0" w:tplc="0F80DC72">
      <w:start w:val="2"/>
      <w:numFmt w:val="bullet"/>
      <w:lvlText w:val="-"/>
      <w:lvlJc w:val="left"/>
      <w:pPr>
        <w:ind w:left="840" w:hanging="360"/>
      </w:pPr>
      <w:rPr>
        <w:rFonts w:ascii="Times New Roman" w:eastAsiaTheme="minorHAnsi" w:hAnsi="Times New Roman" w:cs="Times New Roman" w:hint="default"/>
      </w:rPr>
    </w:lvl>
    <w:lvl w:ilvl="1" w:tplc="0F80DC72">
      <w:start w:val="2"/>
      <w:numFmt w:val="bullet"/>
      <w:lvlText w:val="-"/>
      <w:lvlJc w:val="left"/>
      <w:pPr>
        <w:ind w:left="1560" w:hanging="360"/>
      </w:pPr>
      <w:rPr>
        <w:rFonts w:ascii="Times New Roman" w:eastAsiaTheme="minorHAnsi" w:hAnsi="Times New Roman" w:cs="Times New Roman"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1" w15:restartNumberingAfterBreak="0">
    <w:nsid w:val="5A426D87"/>
    <w:multiLevelType w:val="hybridMultilevel"/>
    <w:tmpl w:val="09E2A4E6"/>
    <w:lvl w:ilvl="0" w:tplc="7F4644C8">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573EBC"/>
    <w:multiLevelType w:val="multilevel"/>
    <w:tmpl w:val="038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947FF"/>
    <w:multiLevelType w:val="multilevel"/>
    <w:tmpl w:val="8E4E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D0DAB"/>
    <w:multiLevelType w:val="multilevel"/>
    <w:tmpl w:val="28C6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A4BC6"/>
    <w:multiLevelType w:val="hybridMultilevel"/>
    <w:tmpl w:val="5A62BB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A5CCA"/>
    <w:multiLevelType w:val="multilevel"/>
    <w:tmpl w:val="D122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F68E0"/>
    <w:multiLevelType w:val="hybridMultilevel"/>
    <w:tmpl w:val="1228C880"/>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7A1A12D3"/>
    <w:multiLevelType w:val="hybridMultilevel"/>
    <w:tmpl w:val="A2B0BE38"/>
    <w:lvl w:ilvl="0" w:tplc="6F86C8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426A97"/>
    <w:multiLevelType w:val="hybridMultilevel"/>
    <w:tmpl w:val="C6CC39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14"/>
  </w:num>
  <w:num w:numId="6">
    <w:abstractNumId w:val="8"/>
  </w:num>
  <w:num w:numId="7">
    <w:abstractNumId w:val="0"/>
  </w:num>
  <w:num w:numId="8">
    <w:abstractNumId w:val="6"/>
  </w:num>
  <w:num w:numId="9">
    <w:abstractNumId w:val="1"/>
  </w:num>
  <w:num w:numId="10">
    <w:abstractNumId w:val="10"/>
  </w:num>
  <w:num w:numId="11">
    <w:abstractNumId w:val="11"/>
  </w:num>
  <w:num w:numId="12">
    <w:abstractNumId w:val="5"/>
  </w:num>
  <w:num w:numId="13">
    <w:abstractNumId w:val="19"/>
  </w:num>
  <w:num w:numId="14">
    <w:abstractNumId w:val="18"/>
  </w:num>
  <w:num w:numId="15">
    <w:abstractNumId w:val="17"/>
  </w:num>
  <w:num w:numId="16">
    <w:abstractNumId w:val="15"/>
  </w:num>
  <w:num w:numId="17">
    <w:abstractNumId w:val="2"/>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D3"/>
    <w:rsid w:val="000037CD"/>
    <w:rsid w:val="00012904"/>
    <w:rsid w:val="0002493F"/>
    <w:rsid w:val="00030F9F"/>
    <w:rsid w:val="00034776"/>
    <w:rsid w:val="00044A23"/>
    <w:rsid w:val="0005491E"/>
    <w:rsid w:val="000707FE"/>
    <w:rsid w:val="000A043B"/>
    <w:rsid w:val="000B2376"/>
    <w:rsid w:val="000D5D5E"/>
    <w:rsid w:val="000D6D1F"/>
    <w:rsid w:val="000D7A9E"/>
    <w:rsid w:val="000F1982"/>
    <w:rsid w:val="000F1AC8"/>
    <w:rsid w:val="00102566"/>
    <w:rsid w:val="001054F3"/>
    <w:rsid w:val="00144A88"/>
    <w:rsid w:val="001559F6"/>
    <w:rsid w:val="001731FC"/>
    <w:rsid w:val="001815FD"/>
    <w:rsid w:val="001965EA"/>
    <w:rsid w:val="001C0264"/>
    <w:rsid w:val="001C4F31"/>
    <w:rsid w:val="002114FC"/>
    <w:rsid w:val="00213C89"/>
    <w:rsid w:val="00214CDE"/>
    <w:rsid w:val="00222252"/>
    <w:rsid w:val="002263C9"/>
    <w:rsid w:val="00243AC3"/>
    <w:rsid w:val="00245703"/>
    <w:rsid w:val="00264540"/>
    <w:rsid w:val="002675E3"/>
    <w:rsid w:val="002707EE"/>
    <w:rsid w:val="00271C52"/>
    <w:rsid w:val="0029043A"/>
    <w:rsid w:val="002B11E7"/>
    <w:rsid w:val="002C34FA"/>
    <w:rsid w:val="002D07F6"/>
    <w:rsid w:val="002D45A7"/>
    <w:rsid w:val="002D6CB7"/>
    <w:rsid w:val="003021EB"/>
    <w:rsid w:val="00305B96"/>
    <w:rsid w:val="00310C07"/>
    <w:rsid w:val="00350191"/>
    <w:rsid w:val="003572C9"/>
    <w:rsid w:val="00392B5D"/>
    <w:rsid w:val="003A73A2"/>
    <w:rsid w:val="003C7805"/>
    <w:rsid w:val="003E3AF2"/>
    <w:rsid w:val="003E49DB"/>
    <w:rsid w:val="003F2AF2"/>
    <w:rsid w:val="00420A4F"/>
    <w:rsid w:val="004251BB"/>
    <w:rsid w:val="00434C4E"/>
    <w:rsid w:val="00443A78"/>
    <w:rsid w:val="00443F05"/>
    <w:rsid w:val="00461275"/>
    <w:rsid w:val="00461FEF"/>
    <w:rsid w:val="00484476"/>
    <w:rsid w:val="00493CF8"/>
    <w:rsid w:val="004B5684"/>
    <w:rsid w:val="004C4238"/>
    <w:rsid w:val="00516C4F"/>
    <w:rsid w:val="0052723B"/>
    <w:rsid w:val="0054186A"/>
    <w:rsid w:val="005676C7"/>
    <w:rsid w:val="00577FF4"/>
    <w:rsid w:val="00583D4D"/>
    <w:rsid w:val="005943C2"/>
    <w:rsid w:val="005B0159"/>
    <w:rsid w:val="005C4F37"/>
    <w:rsid w:val="005D0E46"/>
    <w:rsid w:val="005D4729"/>
    <w:rsid w:val="005F364F"/>
    <w:rsid w:val="0060132F"/>
    <w:rsid w:val="00607434"/>
    <w:rsid w:val="0064024E"/>
    <w:rsid w:val="0066141F"/>
    <w:rsid w:val="0067305D"/>
    <w:rsid w:val="00676343"/>
    <w:rsid w:val="00676753"/>
    <w:rsid w:val="006A7F56"/>
    <w:rsid w:val="006E11D9"/>
    <w:rsid w:val="006F71B0"/>
    <w:rsid w:val="00714958"/>
    <w:rsid w:val="00720679"/>
    <w:rsid w:val="00734E5F"/>
    <w:rsid w:val="007368CB"/>
    <w:rsid w:val="00755C0B"/>
    <w:rsid w:val="00756A91"/>
    <w:rsid w:val="00775112"/>
    <w:rsid w:val="00777BC7"/>
    <w:rsid w:val="00782681"/>
    <w:rsid w:val="00797FFC"/>
    <w:rsid w:val="007A40D7"/>
    <w:rsid w:val="007B36B7"/>
    <w:rsid w:val="007B60E3"/>
    <w:rsid w:val="007D4ED7"/>
    <w:rsid w:val="007E14CE"/>
    <w:rsid w:val="007E1885"/>
    <w:rsid w:val="007E1EDD"/>
    <w:rsid w:val="00843341"/>
    <w:rsid w:val="008658BD"/>
    <w:rsid w:val="00877802"/>
    <w:rsid w:val="00882EF5"/>
    <w:rsid w:val="008B7B9E"/>
    <w:rsid w:val="008D1C4F"/>
    <w:rsid w:val="008D779C"/>
    <w:rsid w:val="008E664D"/>
    <w:rsid w:val="008F2FAD"/>
    <w:rsid w:val="008F4FBF"/>
    <w:rsid w:val="009254D2"/>
    <w:rsid w:val="0093090B"/>
    <w:rsid w:val="009558E2"/>
    <w:rsid w:val="00991433"/>
    <w:rsid w:val="0099369D"/>
    <w:rsid w:val="009A3BF1"/>
    <w:rsid w:val="009A7E16"/>
    <w:rsid w:val="009C0BDE"/>
    <w:rsid w:val="009C3AEC"/>
    <w:rsid w:val="00A023A2"/>
    <w:rsid w:val="00A46EFB"/>
    <w:rsid w:val="00A55321"/>
    <w:rsid w:val="00A60A08"/>
    <w:rsid w:val="00A74DBB"/>
    <w:rsid w:val="00A8194B"/>
    <w:rsid w:val="00A94C54"/>
    <w:rsid w:val="00AD0DAF"/>
    <w:rsid w:val="00AE1496"/>
    <w:rsid w:val="00AE1E15"/>
    <w:rsid w:val="00AF5F32"/>
    <w:rsid w:val="00B0267B"/>
    <w:rsid w:val="00B12DCF"/>
    <w:rsid w:val="00B30568"/>
    <w:rsid w:val="00B37E9D"/>
    <w:rsid w:val="00B65747"/>
    <w:rsid w:val="00B65C60"/>
    <w:rsid w:val="00B939AE"/>
    <w:rsid w:val="00BD6FE6"/>
    <w:rsid w:val="00BE2905"/>
    <w:rsid w:val="00BE4D02"/>
    <w:rsid w:val="00C003F2"/>
    <w:rsid w:val="00C00E10"/>
    <w:rsid w:val="00C21695"/>
    <w:rsid w:val="00C57C23"/>
    <w:rsid w:val="00C842E6"/>
    <w:rsid w:val="00D17AF1"/>
    <w:rsid w:val="00D2170A"/>
    <w:rsid w:val="00D34530"/>
    <w:rsid w:val="00D352A3"/>
    <w:rsid w:val="00D40B5E"/>
    <w:rsid w:val="00D70B67"/>
    <w:rsid w:val="00D90D57"/>
    <w:rsid w:val="00DC4B1E"/>
    <w:rsid w:val="00DD2D3B"/>
    <w:rsid w:val="00E45004"/>
    <w:rsid w:val="00E454A5"/>
    <w:rsid w:val="00E603D9"/>
    <w:rsid w:val="00E8029C"/>
    <w:rsid w:val="00EA5143"/>
    <w:rsid w:val="00EE280F"/>
    <w:rsid w:val="00F17987"/>
    <w:rsid w:val="00F226D3"/>
    <w:rsid w:val="00F445B7"/>
    <w:rsid w:val="00F76D17"/>
    <w:rsid w:val="00F82925"/>
    <w:rsid w:val="00F85411"/>
    <w:rsid w:val="00F95147"/>
    <w:rsid w:val="00FA2FFF"/>
    <w:rsid w:val="00FB761C"/>
    <w:rsid w:val="00FC5A2F"/>
    <w:rsid w:val="00FD5C62"/>
    <w:rsid w:val="00FF2478"/>
    <w:rsid w:val="00FF46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41D88"/>
  <w15:docId w15:val="{598F3546-8910-486A-BC8A-129E1DD0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5321"/>
    <w:pPr>
      <w:spacing w:before="100" w:beforeAutospacing="1" w:after="100" w:afterAutospacing="1"/>
      <w:outlineLvl w:val="0"/>
    </w:pPr>
    <w:rPr>
      <w:rFonts w:eastAsia="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603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03D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D3"/>
    <w:pPr>
      <w:ind w:left="720"/>
      <w:contextualSpacing/>
    </w:pPr>
  </w:style>
  <w:style w:type="character" w:customStyle="1" w:styleId="Heading1Char">
    <w:name w:val="Heading 1 Char"/>
    <w:basedOn w:val="DefaultParagraphFont"/>
    <w:link w:val="Heading1"/>
    <w:uiPriority w:val="9"/>
    <w:rsid w:val="00A55321"/>
    <w:rPr>
      <w:rFonts w:eastAsia="Times New Roman" w:cs="Times New Roman"/>
      <w:b/>
      <w:bCs/>
      <w:kern w:val="36"/>
      <w:sz w:val="48"/>
      <w:szCs w:val="48"/>
      <w:lang w:eastAsia="en-AU"/>
    </w:rPr>
  </w:style>
  <w:style w:type="paragraph" w:customStyle="1" w:styleId="speech">
    <w:name w:val="speech"/>
    <w:basedOn w:val="Normal"/>
    <w:rsid w:val="00A55321"/>
    <w:pPr>
      <w:spacing w:before="100" w:beforeAutospacing="1" w:after="100" w:afterAutospacing="1"/>
    </w:pPr>
    <w:rPr>
      <w:rFonts w:eastAsia="Times New Roman" w:cs="Times New Roman"/>
      <w:szCs w:val="24"/>
      <w:lang w:eastAsia="en-AU"/>
    </w:rPr>
  </w:style>
  <w:style w:type="character" w:styleId="Emphasis">
    <w:name w:val="Emphasis"/>
    <w:basedOn w:val="DefaultParagraphFont"/>
    <w:uiPriority w:val="20"/>
    <w:qFormat/>
    <w:rsid w:val="00A55321"/>
    <w:rPr>
      <w:i/>
      <w:iCs/>
    </w:rPr>
  </w:style>
  <w:style w:type="character" w:styleId="Hyperlink">
    <w:name w:val="Hyperlink"/>
    <w:basedOn w:val="DefaultParagraphFont"/>
    <w:uiPriority w:val="99"/>
    <w:unhideWhenUsed/>
    <w:rsid w:val="00243AC3"/>
    <w:rPr>
      <w:color w:val="0000FF" w:themeColor="hyperlink"/>
      <w:u w:val="single"/>
    </w:rPr>
  </w:style>
  <w:style w:type="paragraph" w:styleId="Header">
    <w:name w:val="header"/>
    <w:basedOn w:val="Normal"/>
    <w:link w:val="HeaderChar"/>
    <w:uiPriority w:val="99"/>
    <w:unhideWhenUsed/>
    <w:rsid w:val="002114FC"/>
    <w:pPr>
      <w:tabs>
        <w:tab w:val="center" w:pos="4513"/>
        <w:tab w:val="right" w:pos="9026"/>
      </w:tabs>
    </w:pPr>
  </w:style>
  <w:style w:type="character" w:customStyle="1" w:styleId="HeaderChar">
    <w:name w:val="Header Char"/>
    <w:basedOn w:val="DefaultParagraphFont"/>
    <w:link w:val="Header"/>
    <w:uiPriority w:val="99"/>
    <w:rsid w:val="002114FC"/>
  </w:style>
  <w:style w:type="paragraph" w:styleId="Footer">
    <w:name w:val="footer"/>
    <w:basedOn w:val="Normal"/>
    <w:link w:val="FooterChar"/>
    <w:uiPriority w:val="99"/>
    <w:unhideWhenUsed/>
    <w:rsid w:val="002114FC"/>
    <w:pPr>
      <w:tabs>
        <w:tab w:val="center" w:pos="4513"/>
        <w:tab w:val="right" w:pos="9026"/>
      </w:tabs>
    </w:pPr>
  </w:style>
  <w:style w:type="character" w:customStyle="1" w:styleId="FooterChar">
    <w:name w:val="Footer Char"/>
    <w:basedOn w:val="DefaultParagraphFont"/>
    <w:link w:val="Footer"/>
    <w:uiPriority w:val="99"/>
    <w:rsid w:val="002114FC"/>
  </w:style>
  <w:style w:type="character" w:customStyle="1" w:styleId="blurb2">
    <w:name w:val="blurb2"/>
    <w:basedOn w:val="DefaultParagraphFont"/>
    <w:rsid w:val="00676343"/>
  </w:style>
  <w:style w:type="table" w:styleId="TableGrid">
    <w:name w:val="Table Grid"/>
    <w:basedOn w:val="TableNormal"/>
    <w:uiPriority w:val="59"/>
    <w:rsid w:val="00F8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21EB"/>
    <w:rPr>
      <w:color w:val="800080" w:themeColor="followedHyperlink"/>
      <w:u w:val="single"/>
    </w:rPr>
  </w:style>
  <w:style w:type="character" w:customStyle="1" w:styleId="Heading2Char">
    <w:name w:val="Heading 2 Char"/>
    <w:basedOn w:val="DefaultParagraphFont"/>
    <w:link w:val="Heading2"/>
    <w:uiPriority w:val="9"/>
    <w:semiHidden/>
    <w:rsid w:val="00E603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603D9"/>
    <w:rPr>
      <w:rFonts w:asciiTheme="majorHAnsi" w:eastAsiaTheme="majorEastAsia" w:hAnsiTheme="majorHAnsi" w:cstheme="majorBidi"/>
      <w:color w:val="243F60" w:themeColor="accent1" w:themeShade="7F"/>
      <w:szCs w:val="24"/>
    </w:rPr>
  </w:style>
  <w:style w:type="character" w:customStyle="1" w:styleId="apple-converted-space">
    <w:name w:val="apple-converted-space"/>
    <w:basedOn w:val="DefaultParagraphFont"/>
    <w:rsid w:val="00E603D9"/>
  </w:style>
  <w:style w:type="character" w:customStyle="1" w:styleId="comment">
    <w:name w:val="comment"/>
    <w:basedOn w:val="DefaultParagraphFont"/>
    <w:rsid w:val="00E603D9"/>
  </w:style>
  <w:style w:type="character" w:customStyle="1" w:styleId="in-widget">
    <w:name w:val="in-widget"/>
    <w:basedOn w:val="DefaultParagraphFont"/>
    <w:rsid w:val="00E603D9"/>
  </w:style>
  <w:style w:type="character" w:customStyle="1" w:styleId="in-right">
    <w:name w:val="in-right"/>
    <w:basedOn w:val="DefaultParagraphFont"/>
    <w:rsid w:val="00E603D9"/>
  </w:style>
  <w:style w:type="paragraph" w:styleId="NormalWeb">
    <w:name w:val="Normal (Web)"/>
    <w:basedOn w:val="Normal"/>
    <w:uiPriority w:val="99"/>
    <w:semiHidden/>
    <w:unhideWhenUsed/>
    <w:rsid w:val="00E603D9"/>
    <w:pPr>
      <w:spacing w:before="100" w:beforeAutospacing="1" w:after="100" w:afterAutospacing="1"/>
    </w:pPr>
    <w:rPr>
      <w:rFonts w:eastAsia="Times New Roman" w:cs="Times New Roman"/>
      <w:szCs w:val="24"/>
      <w:lang w:eastAsia="en-AU"/>
    </w:rPr>
  </w:style>
  <w:style w:type="character" w:customStyle="1" w:styleId="call-button">
    <w:name w:val="call-button"/>
    <w:basedOn w:val="DefaultParagraphFont"/>
    <w:rsid w:val="00E603D9"/>
  </w:style>
  <w:style w:type="character" w:styleId="Strong">
    <w:name w:val="Strong"/>
    <w:basedOn w:val="DefaultParagraphFont"/>
    <w:uiPriority w:val="22"/>
    <w:qFormat/>
    <w:rsid w:val="00E603D9"/>
    <w:rPr>
      <w:b/>
      <w:bCs/>
    </w:rPr>
  </w:style>
  <w:style w:type="paragraph" w:styleId="BalloonText">
    <w:name w:val="Balloon Text"/>
    <w:basedOn w:val="Normal"/>
    <w:link w:val="BalloonTextChar"/>
    <w:uiPriority w:val="99"/>
    <w:semiHidden/>
    <w:unhideWhenUsed/>
    <w:rsid w:val="00BD6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FE6"/>
    <w:rPr>
      <w:rFonts w:ascii="Segoe UI" w:hAnsi="Segoe UI" w:cs="Segoe UI"/>
      <w:sz w:val="18"/>
      <w:szCs w:val="18"/>
    </w:rPr>
  </w:style>
  <w:style w:type="paragraph" w:customStyle="1" w:styleId="blurb">
    <w:name w:val="blurb"/>
    <w:basedOn w:val="Normal"/>
    <w:rsid w:val="003F2AF2"/>
    <w:pPr>
      <w:spacing w:before="100" w:beforeAutospacing="1" w:after="100" w:afterAutospacing="1"/>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7269">
      <w:bodyDiv w:val="1"/>
      <w:marLeft w:val="0"/>
      <w:marRight w:val="0"/>
      <w:marTop w:val="0"/>
      <w:marBottom w:val="0"/>
      <w:divBdr>
        <w:top w:val="none" w:sz="0" w:space="0" w:color="auto"/>
        <w:left w:val="none" w:sz="0" w:space="0" w:color="auto"/>
        <w:bottom w:val="none" w:sz="0" w:space="0" w:color="auto"/>
        <w:right w:val="none" w:sz="0" w:space="0" w:color="auto"/>
      </w:divBdr>
      <w:divsChild>
        <w:div w:id="1246066789">
          <w:marLeft w:val="0"/>
          <w:marRight w:val="0"/>
          <w:marTop w:val="0"/>
          <w:marBottom w:val="0"/>
          <w:divBdr>
            <w:top w:val="none" w:sz="0" w:space="0" w:color="auto"/>
            <w:left w:val="none" w:sz="0" w:space="0" w:color="auto"/>
            <w:bottom w:val="none" w:sz="0" w:space="0" w:color="auto"/>
            <w:right w:val="none" w:sz="0" w:space="0" w:color="auto"/>
          </w:divBdr>
        </w:div>
        <w:div w:id="1571430182">
          <w:marLeft w:val="0"/>
          <w:marRight w:val="0"/>
          <w:marTop w:val="0"/>
          <w:marBottom w:val="0"/>
          <w:divBdr>
            <w:top w:val="none" w:sz="0" w:space="0" w:color="auto"/>
            <w:left w:val="none" w:sz="0" w:space="0" w:color="auto"/>
            <w:bottom w:val="none" w:sz="0" w:space="0" w:color="auto"/>
            <w:right w:val="none" w:sz="0" w:space="0" w:color="auto"/>
          </w:divBdr>
        </w:div>
        <w:div w:id="926234598">
          <w:marLeft w:val="0"/>
          <w:marRight w:val="0"/>
          <w:marTop w:val="0"/>
          <w:marBottom w:val="0"/>
          <w:divBdr>
            <w:top w:val="none" w:sz="0" w:space="0" w:color="auto"/>
            <w:left w:val="none" w:sz="0" w:space="0" w:color="auto"/>
            <w:bottom w:val="none" w:sz="0" w:space="0" w:color="auto"/>
            <w:right w:val="none" w:sz="0" w:space="0" w:color="auto"/>
          </w:divBdr>
        </w:div>
      </w:divsChild>
    </w:div>
    <w:div w:id="470294361">
      <w:bodyDiv w:val="1"/>
      <w:marLeft w:val="0"/>
      <w:marRight w:val="0"/>
      <w:marTop w:val="0"/>
      <w:marBottom w:val="0"/>
      <w:divBdr>
        <w:top w:val="none" w:sz="0" w:space="0" w:color="auto"/>
        <w:left w:val="none" w:sz="0" w:space="0" w:color="auto"/>
        <w:bottom w:val="none" w:sz="0" w:space="0" w:color="auto"/>
        <w:right w:val="none" w:sz="0" w:space="0" w:color="auto"/>
      </w:divBdr>
    </w:div>
    <w:div w:id="1321078905">
      <w:bodyDiv w:val="1"/>
      <w:marLeft w:val="0"/>
      <w:marRight w:val="0"/>
      <w:marTop w:val="0"/>
      <w:marBottom w:val="0"/>
      <w:divBdr>
        <w:top w:val="none" w:sz="0" w:space="0" w:color="auto"/>
        <w:left w:val="none" w:sz="0" w:space="0" w:color="auto"/>
        <w:bottom w:val="none" w:sz="0" w:space="0" w:color="auto"/>
        <w:right w:val="none" w:sz="0" w:space="0" w:color="auto"/>
      </w:divBdr>
    </w:div>
    <w:div w:id="1390956994">
      <w:bodyDiv w:val="1"/>
      <w:marLeft w:val="0"/>
      <w:marRight w:val="0"/>
      <w:marTop w:val="0"/>
      <w:marBottom w:val="0"/>
      <w:divBdr>
        <w:top w:val="none" w:sz="0" w:space="0" w:color="auto"/>
        <w:left w:val="none" w:sz="0" w:space="0" w:color="auto"/>
        <w:bottom w:val="none" w:sz="0" w:space="0" w:color="auto"/>
        <w:right w:val="none" w:sz="0" w:space="0" w:color="auto"/>
      </w:divBdr>
      <w:divsChild>
        <w:div w:id="796995449">
          <w:marLeft w:val="0"/>
          <w:marRight w:val="0"/>
          <w:marTop w:val="0"/>
          <w:marBottom w:val="0"/>
          <w:divBdr>
            <w:top w:val="none" w:sz="0" w:space="0" w:color="auto"/>
            <w:left w:val="none" w:sz="0" w:space="0" w:color="auto"/>
            <w:bottom w:val="none" w:sz="0" w:space="0" w:color="auto"/>
            <w:right w:val="none" w:sz="0" w:space="0" w:color="auto"/>
          </w:divBdr>
          <w:divsChild>
            <w:div w:id="1569263128">
              <w:marLeft w:val="0"/>
              <w:marRight w:val="0"/>
              <w:marTop w:val="0"/>
              <w:marBottom w:val="0"/>
              <w:divBdr>
                <w:top w:val="none" w:sz="0" w:space="0" w:color="auto"/>
                <w:left w:val="none" w:sz="0" w:space="0" w:color="auto"/>
                <w:bottom w:val="none" w:sz="0" w:space="0" w:color="auto"/>
                <w:right w:val="none" w:sz="0" w:space="0" w:color="auto"/>
              </w:divBdr>
              <w:divsChild>
                <w:div w:id="1555578133">
                  <w:marLeft w:val="0"/>
                  <w:marRight w:val="0"/>
                  <w:marTop w:val="0"/>
                  <w:marBottom w:val="0"/>
                  <w:divBdr>
                    <w:top w:val="none" w:sz="0" w:space="0" w:color="auto"/>
                    <w:left w:val="none" w:sz="0" w:space="0" w:color="auto"/>
                    <w:bottom w:val="none" w:sz="0" w:space="0" w:color="auto"/>
                    <w:right w:val="none" w:sz="0" w:space="0" w:color="auto"/>
                  </w:divBdr>
                  <w:divsChild>
                    <w:div w:id="1982274142">
                      <w:marLeft w:val="0"/>
                      <w:marRight w:val="0"/>
                      <w:marTop w:val="0"/>
                      <w:marBottom w:val="0"/>
                      <w:divBdr>
                        <w:top w:val="none" w:sz="0" w:space="0" w:color="auto"/>
                        <w:left w:val="none" w:sz="0" w:space="0" w:color="auto"/>
                        <w:bottom w:val="none" w:sz="0" w:space="0" w:color="auto"/>
                        <w:right w:val="none" w:sz="0" w:space="0" w:color="auto"/>
                      </w:divBdr>
                    </w:div>
                    <w:div w:id="102921933">
                      <w:marLeft w:val="0"/>
                      <w:marRight w:val="0"/>
                      <w:marTop w:val="0"/>
                      <w:marBottom w:val="0"/>
                      <w:divBdr>
                        <w:top w:val="none" w:sz="0" w:space="0" w:color="auto"/>
                        <w:left w:val="none" w:sz="0" w:space="0" w:color="auto"/>
                        <w:bottom w:val="none" w:sz="0" w:space="0" w:color="auto"/>
                        <w:right w:val="none" w:sz="0" w:space="0" w:color="auto"/>
                      </w:divBdr>
                    </w:div>
                    <w:div w:id="10118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79351">
      <w:bodyDiv w:val="1"/>
      <w:marLeft w:val="0"/>
      <w:marRight w:val="0"/>
      <w:marTop w:val="0"/>
      <w:marBottom w:val="0"/>
      <w:divBdr>
        <w:top w:val="none" w:sz="0" w:space="0" w:color="auto"/>
        <w:left w:val="none" w:sz="0" w:space="0" w:color="auto"/>
        <w:bottom w:val="none" w:sz="0" w:space="0" w:color="auto"/>
        <w:right w:val="none" w:sz="0" w:space="0" w:color="auto"/>
      </w:divBdr>
    </w:div>
    <w:div w:id="2090074861">
      <w:bodyDiv w:val="1"/>
      <w:marLeft w:val="0"/>
      <w:marRight w:val="0"/>
      <w:marTop w:val="0"/>
      <w:marBottom w:val="0"/>
      <w:divBdr>
        <w:top w:val="none" w:sz="0" w:space="0" w:color="auto"/>
        <w:left w:val="none" w:sz="0" w:space="0" w:color="auto"/>
        <w:bottom w:val="none" w:sz="0" w:space="0" w:color="auto"/>
        <w:right w:val="none" w:sz="0" w:space="0" w:color="auto"/>
      </w:divBdr>
      <w:divsChild>
        <w:div w:id="134565688">
          <w:marLeft w:val="0"/>
          <w:marRight w:val="0"/>
          <w:marTop w:val="0"/>
          <w:marBottom w:val="0"/>
          <w:divBdr>
            <w:top w:val="none" w:sz="0" w:space="0" w:color="auto"/>
            <w:left w:val="none" w:sz="0" w:space="0" w:color="auto"/>
            <w:bottom w:val="none" w:sz="0" w:space="0" w:color="auto"/>
            <w:right w:val="none" w:sz="0" w:space="0" w:color="auto"/>
          </w:divBdr>
        </w:div>
        <w:div w:id="775058388">
          <w:marLeft w:val="0"/>
          <w:marRight w:val="0"/>
          <w:marTop w:val="0"/>
          <w:marBottom w:val="0"/>
          <w:divBdr>
            <w:top w:val="none" w:sz="0" w:space="0" w:color="auto"/>
            <w:left w:val="none" w:sz="0" w:space="0" w:color="auto"/>
            <w:bottom w:val="none" w:sz="0" w:space="0" w:color="auto"/>
            <w:right w:val="none" w:sz="0" w:space="0" w:color="auto"/>
          </w:divBdr>
        </w:div>
        <w:div w:id="1436242349">
          <w:marLeft w:val="0"/>
          <w:marRight w:val="0"/>
          <w:marTop w:val="0"/>
          <w:marBottom w:val="0"/>
          <w:divBdr>
            <w:top w:val="none" w:sz="0" w:space="0" w:color="auto"/>
            <w:left w:val="none" w:sz="0" w:space="0" w:color="auto"/>
            <w:bottom w:val="none" w:sz="0" w:space="0" w:color="auto"/>
            <w:right w:val="none" w:sz="0" w:space="0" w:color="auto"/>
          </w:divBdr>
        </w:div>
        <w:div w:id="1276791803">
          <w:marLeft w:val="0"/>
          <w:marRight w:val="0"/>
          <w:marTop w:val="0"/>
          <w:marBottom w:val="0"/>
          <w:divBdr>
            <w:top w:val="none" w:sz="0" w:space="0" w:color="auto"/>
            <w:left w:val="none" w:sz="0" w:space="0" w:color="auto"/>
            <w:bottom w:val="none" w:sz="0" w:space="0" w:color="auto"/>
            <w:right w:val="none" w:sz="0" w:space="0" w:color="auto"/>
          </w:divBdr>
        </w:div>
        <w:div w:id="1749032765">
          <w:marLeft w:val="0"/>
          <w:marRight w:val="0"/>
          <w:marTop w:val="0"/>
          <w:marBottom w:val="0"/>
          <w:divBdr>
            <w:top w:val="none" w:sz="0" w:space="0" w:color="auto"/>
            <w:left w:val="none" w:sz="0" w:space="0" w:color="auto"/>
            <w:bottom w:val="none" w:sz="0" w:space="0" w:color="auto"/>
            <w:right w:val="none" w:sz="0" w:space="0" w:color="auto"/>
          </w:divBdr>
        </w:div>
        <w:div w:id="210025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720A-D747-41F6-B0F5-A7CAA09E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4374</Words>
  <Characters>22615</Characters>
  <Application>Microsoft Office Word</Application>
  <DocSecurity>0</DocSecurity>
  <Lines>347</Lines>
  <Paragraphs>56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Evans</dc:creator>
  <cp:lastModifiedBy>sambyfield</cp:lastModifiedBy>
  <cp:revision>2</cp:revision>
  <cp:lastPrinted>2016-11-11T06:28:00Z</cp:lastPrinted>
  <dcterms:created xsi:type="dcterms:W3CDTF">2016-11-17T22:21:00Z</dcterms:created>
  <dcterms:modified xsi:type="dcterms:W3CDTF">2016-11-17T22:21:00Z</dcterms:modified>
</cp:coreProperties>
</file>