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5A3" w:rsidRPr="00A2794C" w:rsidRDefault="000605A3" w:rsidP="000605A3">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6"/>
          <w:szCs w:val="26"/>
          <w:lang w:eastAsia="en-AU"/>
        </w:rPr>
      </w:pPr>
      <w:r w:rsidRPr="00A2794C">
        <w:rPr>
          <w:rFonts w:ascii="Times New Roman" w:eastAsia="Times New Roman" w:hAnsi="Times New Roman" w:cs="Times New Roman"/>
          <w:b/>
          <w:bCs/>
          <w:kern w:val="36"/>
          <w:sz w:val="26"/>
          <w:szCs w:val="26"/>
          <w:lang w:eastAsia="en-AU"/>
        </w:rPr>
        <w:t>THE US AND CHINA IN ASIA: HOW SHOULD AUSTRALIA RESPOND?</w:t>
      </w:r>
    </w:p>
    <w:p w:rsidR="000605A3" w:rsidRPr="00A2794C" w:rsidRDefault="000605A3" w:rsidP="000605A3">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6"/>
          <w:szCs w:val="26"/>
          <w:lang w:eastAsia="en-AU"/>
        </w:rPr>
      </w:pPr>
      <w:r w:rsidRPr="00A2794C">
        <w:rPr>
          <w:rFonts w:ascii="Times New Roman" w:eastAsia="Times New Roman" w:hAnsi="Times New Roman" w:cs="Times New Roman"/>
          <w:bCs/>
          <w:kern w:val="36"/>
          <w:sz w:val="26"/>
          <w:szCs w:val="26"/>
          <w:lang w:eastAsia="en-AU"/>
        </w:rPr>
        <w:t>Address by Professor the Hon Gareth Evans AC QC to National Press Club Canberra Writers Week Forum with Hugh White, Canberra, 23August 2016</w:t>
      </w:r>
    </w:p>
    <w:p w:rsidR="00071DBE" w:rsidRDefault="00071DBE" w:rsidP="000605A3">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6"/>
          <w:szCs w:val="26"/>
          <w:lang w:eastAsia="en-AU"/>
        </w:rPr>
      </w:pPr>
      <w:r>
        <w:rPr>
          <w:rFonts w:ascii="Times New Roman" w:eastAsia="Times New Roman" w:hAnsi="Times New Roman" w:cs="Times New Roman"/>
          <w:bCs/>
          <w:kern w:val="36"/>
          <w:sz w:val="26"/>
          <w:szCs w:val="26"/>
          <w:lang w:eastAsia="en-AU"/>
        </w:rPr>
        <w:t xml:space="preserve">Full transcript of discussion </w:t>
      </w:r>
      <w:hyperlink r:id="rId8" w:history="1">
        <w:r w:rsidRPr="00071DBE">
          <w:rPr>
            <w:rStyle w:val="Hyperlink"/>
            <w:rFonts w:ascii="Times New Roman" w:eastAsia="Times New Roman" w:hAnsi="Times New Roman" w:cs="Times New Roman"/>
            <w:bCs/>
            <w:kern w:val="36"/>
            <w:sz w:val="26"/>
            <w:szCs w:val="26"/>
            <w:lang w:eastAsia="en-AU"/>
          </w:rPr>
          <w:t>here</w:t>
        </w:r>
      </w:hyperlink>
      <w:bookmarkStart w:id="0" w:name="_GoBack"/>
      <w:bookmarkEnd w:id="0"/>
    </w:p>
    <w:p w:rsidR="000605A3" w:rsidRPr="00A2794C" w:rsidRDefault="000605A3" w:rsidP="000605A3">
      <w:pPr>
        <w:shd w:val="clear" w:color="auto" w:fill="FFFFFF"/>
        <w:spacing w:before="100" w:beforeAutospacing="1" w:after="100" w:afterAutospacing="1" w:line="240" w:lineRule="auto"/>
        <w:outlineLvl w:val="0"/>
        <w:rPr>
          <w:rFonts w:ascii="Times New Roman" w:eastAsia="Times New Roman" w:hAnsi="Times New Roman" w:cs="Times New Roman"/>
          <w:bCs/>
          <w:kern w:val="36"/>
          <w:sz w:val="26"/>
          <w:szCs w:val="26"/>
          <w:lang w:eastAsia="en-AU"/>
        </w:rPr>
      </w:pPr>
      <w:r w:rsidRPr="00A2794C">
        <w:rPr>
          <w:rFonts w:ascii="Times New Roman" w:eastAsia="Times New Roman" w:hAnsi="Times New Roman" w:cs="Times New Roman"/>
          <w:bCs/>
          <w:kern w:val="36"/>
          <w:sz w:val="26"/>
          <w:szCs w:val="26"/>
          <w:lang w:eastAsia="en-AU"/>
        </w:rPr>
        <w:t>________________________________________</w:t>
      </w:r>
      <w:r w:rsidR="00A2794C">
        <w:rPr>
          <w:rFonts w:ascii="Times New Roman" w:eastAsia="Times New Roman" w:hAnsi="Times New Roman" w:cs="Times New Roman"/>
          <w:bCs/>
          <w:kern w:val="36"/>
          <w:sz w:val="26"/>
          <w:szCs w:val="26"/>
          <w:lang w:eastAsia="en-AU"/>
        </w:rPr>
        <w:t>__________________________</w:t>
      </w:r>
    </w:p>
    <w:p w:rsidR="000605A3" w:rsidRPr="00A2794C" w:rsidRDefault="000605A3" w:rsidP="00F42868">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6"/>
          <w:szCs w:val="26"/>
          <w:lang w:eastAsia="en-AU"/>
        </w:rPr>
      </w:pPr>
      <w:r w:rsidRPr="00A2794C">
        <w:rPr>
          <w:rFonts w:ascii="Times New Roman" w:eastAsia="Times New Roman" w:hAnsi="Times New Roman" w:cs="Times New Roman"/>
          <w:bCs/>
          <w:kern w:val="36"/>
          <w:sz w:val="26"/>
          <w:szCs w:val="26"/>
          <w:lang w:eastAsia="en-AU"/>
        </w:rPr>
        <w:t xml:space="preserve">Maybe it comes with the territory for those whose background </w:t>
      </w:r>
      <w:r w:rsidR="00FD1CC9" w:rsidRPr="00A2794C">
        <w:rPr>
          <w:rFonts w:ascii="Times New Roman" w:eastAsia="Times New Roman" w:hAnsi="Times New Roman" w:cs="Times New Roman"/>
          <w:bCs/>
          <w:kern w:val="36"/>
          <w:sz w:val="26"/>
          <w:szCs w:val="26"/>
          <w:lang w:eastAsia="en-AU"/>
        </w:rPr>
        <w:t>is</w:t>
      </w:r>
      <w:r w:rsidR="00F42868" w:rsidRPr="00A2794C">
        <w:rPr>
          <w:rFonts w:ascii="Times New Roman" w:eastAsia="Times New Roman" w:hAnsi="Times New Roman" w:cs="Times New Roman"/>
          <w:bCs/>
          <w:kern w:val="36"/>
          <w:sz w:val="26"/>
          <w:szCs w:val="26"/>
          <w:lang w:eastAsia="en-AU"/>
        </w:rPr>
        <w:t xml:space="preserve"> in</w:t>
      </w:r>
      <w:r w:rsidR="00FD1CC9" w:rsidRPr="00A2794C">
        <w:rPr>
          <w:rFonts w:ascii="Times New Roman" w:eastAsia="Times New Roman" w:hAnsi="Times New Roman" w:cs="Times New Roman"/>
          <w:bCs/>
          <w:kern w:val="36"/>
          <w:sz w:val="26"/>
          <w:szCs w:val="26"/>
          <w:lang w:eastAsia="en-AU"/>
        </w:rPr>
        <w:t xml:space="preserve"> foreign affairs rather than defence, but my view of the world in general – and, more specifically, of China’s and the United States’</w:t>
      </w:r>
      <w:r w:rsidR="00E92ACD" w:rsidRPr="00A2794C">
        <w:rPr>
          <w:rFonts w:ascii="Times New Roman" w:eastAsia="Times New Roman" w:hAnsi="Times New Roman" w:cs="Times New Roman"/>
          <w:bCs/>
          <w:kern w:val="36"/>
          <w:sz w:val="26"/>
          <w:szCs w:val="26"/>
          <w:lang w:eastAsia="en-AU"/>
        </w:rPr>
        <w:t xml:space="preserve"> relative place in Asia</w:t>
      </w:r>
      <w:r w:rsidR="00FD1CC9" w:rsidRPr="00A2794C">
        <w:rPr>
          <w:rFonts w:ascii="Times New Roman" w:eastAsia="Times New Roman" w:hAnsi="Times New Roman" w:cs="Times New Roman"/>
          <w:bCs/>
          <w:kern w:val="36"/>
          <w:sz w:val="26"/>
          <w:szCs w:val="26"/>
          <w:lang w:eastAsia="en-AU"/>
        </w:rPr>
        <w:t xml:space="preserve">, and the prospects of that relationship ending in </w:t>
      </w:r>
      <w:r w:rsidR="00E92ACD" w:rsidRPr="00A2794C">
        <w:rPr>
          <w:rFonts w:ascii="Times New Roman" w:eastAsia="Times New Roman" w:hAnsi="Times New Roman" w:cs="Times New Roman"/>
          <w:bCs/>
          <w:kern w:val="36"/>
          <w:sz w:val="26"/>
          <w:szCs w:val="26"/>
          <w:lang w:eastAsia="en-AU"/>
        </w:rPr>
        <w:t xml:space="preserve">deadly conflict </w:t>
      </w:r>
      <w:r w:rsidR="00FD1CC9" w:rsidRPr="00A2794C">
        <w:rPr>
          <w:rFonts w:ascii="Times New Roman" w:eastAsia="Times New Roman" w:hAnsi="Times New Roman" w:cs="Times New Roman"/>
          <w:bCs/>
          <w:kern w:val="36"/>
          <w:sz w:val="26"/>
          <w:szCs w:val="26"/>
          <w:lang w:eastAsia="en-AU"/>
        </w:rPr>
        <w:t>– is a little less apocalyptic than Hugh White’</w:t>
      </w:r>
      <w:r w:rsidR="00F42868" w:rsidRPr="00A2794C">
        <w:rPr>
          <w:rFonts w:ascii="Times New Roman" w:eastAsia="Times New Roman" w:hAnsi="Times New Roman" w:cs="Times New Roman"/>
          <w:bCs/>
          <w:kern w:val="36"/>
          <w:sz w:val="26"/>
          <w:szCs w:val="26"/>
          <w:lang w:eastAsia="en-AU"/>
        </w:rPr>
        <w:t>s. Perhaps</w:t>
      </w:r>
      <w:r w:rsidR="00FD1CC9" w:rsidRPr="00A2794C">
        <w:rPr>
          <w:rFonts w:ascii="Times New Roman" w:eastAsia="Times New Roman" w:hAnsi="Times New Roman" w:cs="Times New Roman"/>
          <w:bCs/>
          <w:kern w:val="36"/>
          <w:sz w:val="26"/>
          <w:szCs w:val="26"/>
          <w:lang w:eastAsia="en-AU"/>
        </w:rPr>
        <w:t xml:space="preserve"> there is a fine line between optimism</w:t>
      </w:r>
      <w:r w:rsidR="00180F96" w:rsidRPr="00A2794C">
        <w:rPr>
          <w:rFonts w:ascii="Times New Roman" w:eastAsia="Times New Roman" w:hAnsi="Times New Roman" w:cs="Times New Roman"/>
          <w:bCs/>
          <w:kern w:val="36"/>
          <w:sz w:val="26"/>
          <w:szCs w:val="26"/>
          <w:lang w:eastAsia="en-AU"/>
        </w:rPr>
        <w:t xml:space="preserve"> and </w:t>
      </w:r>
      <w:r w:rsidR="00F42868" w:rsidRPr="00A2794C">
        <w:rPr>
          <w:rStyle w:val="Emphasis"/>
          <w:rFonts w:ascii="Times New Roman" w:hAnsi="Times New Roman" w:cs="Times New Roman"/>
          <w:bCs/>
          <w:i w:val="0"/>
          <w:iCs w:val="0"/>
          <w:sz w:val="26"/>
          <w:szCs w:val="26"/>
          <w:shd w:val="clear" w:color="auto" w:fill="FFFFFF"/>
        </w:rPr>
        <w:t>naïveté</w:t>
      </w:r>
      <w:r w:rsidR="00180F96" w:rsidRPr="00A2794C">
        <w:rPr>
          <w:rFonts w:ascii="Times New Roman" w:eastAsia="Times New Roman" w:hAnsi="Times New Roman" w:cs="Times New Roman"/>
          <w:bCs/>
          <w:kern w:val="36"/>
          <w:sz w:val="26"/>
          <w:szCs w:val="26"/>
          <w:lang w:eastAsia="en-AU"/>
        </w:rPr>
        <w:t xml:space="preserve"> </w:t>
      </w:r>
      <w:r w:rsidR="00FD1CC9" w:rsidRPr="00A2794C">
        <w:rPr>
          <w:rFonts w:ascii="Times New Roman" w:eastAsia="Times New Roman" w:hAnsi="Times New Roman" w:cs="Times New Roman"/>
          <w:bCs/>
          <w:kern w:val="36"/>
          <w:sz w:val="26"/>
          <w:szCs w:val="26"/>
          <w:lang w:eastAsia="en-AU"/>
        </w:rPr>
        <w:t>in this respect, but my general credo is that both optimism and pessimism tend to be self-fulfilling, and it is better to live as an optimist and be wrong, than live as a pessimist and be right.</w:t>
      </w:r>
    </w:p>
    <w:p w:rsidR="00FD1CC9" w:rsidRPr="00A2794C" w:rsidRDefault="00FD1CC9" w:rsidP="00FD1CC9">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6"/>
          <w:szCs w:val="26"/>
          <w:lang w:eastAsia="en-AU"/>
        </w:rPr>
      </w:pPr>
      <w:r w:rsidRPr="00A2794C">
        <w:rPr>
          <w:rFonts w:ascii="Times New Roman" w:eastAsia="Times New Roman" w:hAnsi="Times New Roman" w:cs="Times New Roman"/>
          <w:bCs/>
          <w:kern w:val="36"/>
          <w:sz w:val="26"/>
          <w:szCs w:val="26"/>
          <w:lang w:eastAsia="en-AU"/>
        </w:rPr>
        <w:t>There is much that I</w:t>
      </w:r>
      <w:r w:rsidR="004357EA" w:rsidRPr="00A2794C">
        <w:rPr>
          <w:rFonts w:ascii="Times New Roman" w:eastAsia="Times New Roman" w:hAnsi="Times New Roman" w:cs="Times New Roman"/>
          <w:bCs/>
          <w:kern w:val="36"/>
          <w:sz w:val="26"/>
          <w:szCs w:val="26"/>
          <w:lang w:eastAsia="en-AU"/>
        </w:rPr>
        <w:t xml:space="preserve"> do </w:t>
      </w:r>
      <w:r w:rsidRPr="00A2794C">
        <w:rPr>
          <w:rFonts w:ascii="Times New Roman" w:eastAsia="Times New Roman" w:hAnsi="Times New Roman" w:cs="Times New Roman"/>
          <w:bCs/>
          <w:kern w:val="36"/>
          <w:sz w:val="26"/>
          <w:szCs w:val="26"/>
          <w:lang w:eastAsia="en-AU"/>
        </w:rPr>
        <w:t>agree with in Hugh’</w:t>
      </w:r>
      <w:r w:rsidR="004357EA" w:rsidRPr="00A2794C">
        <w:rPr>
          <w:rFonts w:ascii="Times New Roman" w:eastAsia="Times New Roman" w:hAnsi="Times New Roman" w:cs="Times New Roman"/>
          <w:bCs/>
          <w:kern w:val="36"/>
          <w:sz w:val="26"/>
          <w:szCs w:val="26"/>
          <w:lang w:eastAsia="en-AU"/>
        </w:rPr>
        <w:t>s analysis:</w:t>
      </w:r>
    </w:p>
    <w:p w:rsidR="00715F42" w:rsidRPr="00A2794C" w:rsidRDefault="004357EA" w:rsidP="00FD1CC9">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6"/>
          <w:szCs w:val="26"/>
          <w:lang w:eastAsia="en-AU"/>
        </w:rPr>
      </w:pPr>
      <w:r w:rsidRPr="00A2794C">
        <w:rPr>
          <w:rFonts w:ascii="Times New Roman" w:eastAsia="Times New Roman" w:hAnsi="Times New Roman" w:cs="Times New Roman"/>
          <w:bCs/>
          <w:kern w:val="36"/>
          <w:sz w:val="26"/>
          <w:szCs w:val="26"/>
          <w:lang w:eastAsia="en-AU"/>
        </w:rPr>
        <w:t xml:space="preserve">One, the tectonic plates have been shifting, and China is manifestly no longer willing to continue to accept a situation where the US </w:t>
      </w:r>
      <w:r w:rsidR="00715F42" w:rsidRPr="00A2794C">
        <w:rPr>
          <w:rFonts w:ascii="Times New Roman" w:eastAsia="Times New Roman" w:hAnsi="Times New Roman" w:cs="Times New Roman"/>
          <w:bCs/>
          <w:kern w:val="36"/>
          <w:sz w:val="26"/>
          <w:szCs w:val="26"/>
          <w:lang w:eastAsia="en-AU"/>
        </w:rPr>
        <w:t xml:space="preserve">is unchallenged rule maker and enforcer, both economically and militarily </w:t>
      </w:r>
    </w:p>
    <w:p w:rsidR="00E92ACD" w:rsidRPr="00A2794C" w:rsidRDefault="00715F42" w:rsidP="0003735E">
      <w:pPr>
        <w:shd w:val="clear" w:color="auto" w:fill="FFFFFF"/>
        <w:spacing w:before="100" w:beforeAutospacing="1" w:after="100" w:afterAutospacing="1" w:line="240" w:lineRule="auto"/>
        <w:jc w:val="both"/>
        <w:outlineLvl w:val="0"/>
        <w:rPr>
          <w:rFonts w:ascii="Times New Roman" w:eastAsia="Times New Roman" w:hAnsi="Times New Roman" w:cs="Times New Roman"/>
          <w:color w:val="333333"/>
          <w:sz w:val="26"/>
          <w:szCs w:val="26"/>
          <w:lang w:eastAsia="en-AU"/>
        </w:rPr>
      </w:pPr>
      <w:r w:rsidRPr="00A2794C">
        <w:rPr>
          <w:rFonts w:ascii="Times New Roman" w:eastAsia="Times New Roman" w:hAnsi="Times New Roman" w:cs="Times New Roman"/>
          <w:bCs/>
          <w:kern w:val="36"/>
          <w:sz w:val="26"/>
          <w:szCs w:val="26"/>
          <w:lang w:eastAsia="en-AU"/>
        </w:rPr>
        <w:t xml:space="preserve">Two, although US policymakers like Kurt Campbell argue plausibly that the </w:t>
      </w:r>
      <w:r w:rsidR="00953922" w:rsidRPr="00A2794C">
        <w:rPr>
          <w:rFonts w:ascii="Times New Roman" w:eastAsia="Times New Roman" w:hAnsi="Times New Roman" w:cs="Times New Roman"/>
          <w:bCs/>
          <w:kern w:val="36"/>
          <w:sz w:val="26"/>
          <w:szCs w:val="26"/>
          <w:lang w:eastAsia="en-AU"/>
        </w:rPr>
        <w:t>“</w:t>
      </w:r>
      <w:r w:rsidRPr="00A2794C">
        <w:rPr>
          <w:rFonts w:ascii="Times New Roman" w:eastAsia="Times New Roman" w:hAnsi="Times New Roman" w:cs="Times New Roman"/>
          <w:bCs/>
          <w:kern w:val="36"/>
          <w:sz w:val="26"/>
          <w:szCs w:val="26"/>
          <w:lang w:eastAsia="en-AU"/>
        </w:rPr>
        <w:t>pivot</w:t>
      </w:r>
      <w:r w:rsidR="00953922" w:rsidRPr="00A2794C">
        <w:rPr>
          <w:rFonts w:ascii="Times New Roman" w:eastAsia="Times New Roman" w:hAnsi="Times New Roman" w:cs="Times New Roman"/>
          <w:bCs/>
          <w:kern w:val="36"/>
          <w:sz w:val="26"/>
          <w:szCs w:val="26"/>
          <w:lang w:eastAsia="en-AU"/>
        </w:rPr>
        <w:t>”</w:t>
      </w:r>
      <w:r w:rsidRPr="00A2794C">
        <w:rPr>
          <w:rFonts w:ascii="Times New Roman" w:eastAsia="Times New Roman" w:hAnsi="Times New Roman" w:cs="Times New Roman"/>
          <w:bCs/>
          <w:kern w:val="36"/>
          <w:sz w:val="26"/>
          <w:szCs w:val="26"/>
          <w:lang w:eastAsia="en-AU"/>
        </w:rPr>
        <w:t xml:space="preserve"> is </w:t>
      </w:r>
      <w:r w:rsidR="0003735E" w:rsidRPr="00A2794C">
        <w:rPr>
          <w:rFonts w:ascii="Times New Roman" w:eastAsia="Times New Roman" w:hAnsi="Times New Roman" w:cs="Times New Roman"/>
          <w:bCs/>
          <w:kern w:val="36"/>
          <w:sz w:val="26"/>
          <w:szCs w:val="26"/>
          <w:lang w:eastAsia="en-AU"/>
        </w:rPr>
        <w:t>about broader engagement with Asia, and cooperatively shaping a 21</w:t>
      </w:r>
      <w:r w:rsidR="0003735E" w:rsidRPr="00A2794C">
        <w:rPr>
          <w:rFonts w:ascii="Times New Roman" w:eastAsia="Times New Roman" w:hAnsi="Times New Roman" w:cs="Times New Roman"/>
          <w:bCs/>
          <w:kern w:val="36"/>
          <w:sz w:val="26"/>
          <w:szCs w:val="26"/>
          <w:vertAlign w:val="superscript"/>
          <w:lang w:eastAsia="en-AU"/>
        </w:rPr>
        <w:t>st</w:t>
      </w:r>
      <w:r w:rsidR="0003735E" w:rsidRPr="00A2794C">
        <w:rPr>
          <w:rFonts w:ascii="Times New Roman" w:eastAsia="Times New Roman" w:hAnsi="Times New Roman" w:cs="Times New Roman"/>
          <w:bCs/>
          <w:kern w:val="36"/>
          <w:sz w:val="26"/>
          <w:szCs w:val="26"/>
          <w:lang w:eastAsia="en-AU"/>
        </w:rPr>
        <w:t xml:space="preserve"> century order in the region for everyone’s benefit, it is the case that much American public discourse sounds much m</w:t>
      </w:r>
      <w:r w:rsidR="00E92ACD" w:rsidRPr="00A2794C">
        <w:rPr>
          <w:rFonts w:ascii="Times New Roman" w:eastAsia="Times New Roman" w:hAnsi="Times New Roman" w:cs="Times New Roman"/>
          <w:bCs/>
          <w:kern w:val="36"/>
          <w:sz w:val="26"/>
          <w:szCs w:val="26"/>
          <w:lang w:eastAsia="en-AU"/>
        </w:rPr>
        <w:t>ore provocative</w:t>
      </w:r>
      <w:r w:rsidR="0003735E" w:rsidRPr="00A2794C">
        <w:rPr>
          <w:rFonts w:ascii="Times New Roman" w:eastAsia="Times New Roman" w:hAnsi="Times New Roman" w:cs="Times New Roman"/>
          <w:bCs/>
          <w:kern w:val="36"/>
          <w:sz w:val="26"/>
          <w:szCs w:val="26"/>
          <w:lang w:eastAsia="en-AU"/>
        </w:rPr>
        <w:t xml:space="preserve"> and confronting to Chinese ears.  </w:t>
      </w:r>
      <w:r w:rsidR="0003735E" w:rsidRPr="00A2794C">
        <w:rPr>
          <w:rFonts w:ascii="Times New Roman" w:eastAsia="Times New Roman" w:hAnsi="Times New Roman" w:cs="Times New Roman"/>
          <w:color w:val="333333"/>
          <w:sz w:val="26"/>
          <w:szCs w:val="26"/>
          <w:lang w:eastAsia="en-AU"/>
        </w:rPr>
        <w:t>We still hear too often</w:t>
      </w:r>
      <w:r w:rsidR="00953922" w:rsidRPr="00A2794C">
        <w:rPr>
          <w:rFonts w:ascii="Times New Roman" w:eastAsia="Times New Roman" w:hAnsi="Times New Roman" w:cs="Times New Roman"/>
          <w:color w:val="333333"/>
          <w:sz w:val="26"/>
          <w:szCs w:val="26"/>
          <w:lang w:eastAsia="en-AU"/>
        </w:rPr>
        <w:t xml:space="preserve"> what I call the “DLP”</w:t>
      </w:r>
      <w:r w:rsidR="00180F96" w:rsidRPr="00A2794C">
        <w:rPr>
          <w:rFonts w:ascii="Times New Roman" w:eastAsia="Times New Roman" w:hAnsi="Times New Roman" w:cs="Times New Roman"/>
          <w:color w:val="333333"/>
          <w:sz w:val="26"/>
          <w:szCs w:val="26"/>
          <w:lang w:eastAsia="en-AU"/>
        </w:rPr>
        <w:t xml:space="preserve"> words: </w:t>
      </w:r>
      <w:r w:rsidR="0003735E" w:rsidRPr="000605A3">
        <w:rPr>
          <w:rFonts w:ascii="Times New Roman" w:eastAsia="Times New Roman" w:hAnsi="Times New Roman" w:cs="Times New Roman"/>
          <w:color w:val="333333"/>
          <w:sz w:val="26"/>
          <w:szCs w:val="26"/>
          <w:lang w:eastAsia="en-AU"/>
        </w:rPr>
        <w:t>maintaining the</w:t>
      </w:r>
      <w:r w:rsidR="0003735E" w:rsidRPr="00A2794C">
        <w:rPr>
          <w:rFonts w:ascii="Times New Roman" w:eastAsia="Times New Roman" w:hAnsi="Times New Roman" w:cs="Times New Roman"/>
          <w:color w:val="333333"/>
          <w:sz w:val="26"/>
          <w:szCs w:val="26"/>
          <w:lang w:eastAsia="en-AU"/>
        </w:rPr>
        <w:t> </w:t>
      </w:r>
      <w:r w:rsidR="0003735E" w:rsidRPr="00A2794C">
        <w:rPr>
          <w:rFonts w:ascii="Times New Roman" w:eastAsia="Times New Roman" w:hAnsi="Times New Roman" w:cs="Times New Roman"/>
          <w:i/>
          <w:iCs/>
          <w:color w:val="333333"/>
          <w:sz w:val="26"/>
          <w:szCs w:val="26"/>
          <w:lang w:eastAsia="en-AU"/>
        </w:rPr>
        <w:t>d</w:t>
      </w:r>
      <w:r w:rsidR="0003735E" w:rsidRPr="000605A3">
        <w:rPr>
          <w:rFonts w:ascii="Times New Roman" w:eastAsia="Times New Roman" w:hAnsi="Times New Roman" w:cs="Times New Roman"/>
          <w:color w:val="333333"/>
          <w:sz w:val="26"/>
          <w:szCs w:val="26"/>
          <w:lang w:eastAsia="en-AU"/>
        </w:rPr>
        <w:t>ominance, or</w:t>
      </w:r>
      <w:r w:rsidR="0003735E" w:rsidRPr="00A2794C">
        <w:rPr>
          <w:rFonts w:ascii="Times New Roman" w:eastAsia="Times New Roman" w:hAnsi="Times New Roman" w:cs="Times New Roman"/>
          <w:color w:val="333333"/>
          <w:sz w:val="26"/>
          <w:szCs w:val="26"/>
          <w:lang w:eastAsia="en-AU"/>
        </w:rPr>
        <w:t> </w:t>
      </w:r>
      <w:r w:rsidR="0003735E" w:rsidRPr="00A2794C">
        <w:rPr>
          <w:rFonts w:ascii="Times New Roman" w:eastAsia="Times New Roman" w:hAnsi="Times New Roman" w:cs="Times New Roman"/>
          <w:i/>
          <w:iCs/>
          <w:color w:val="333333"/>
          <w:sz w:val="26"/>
          <w:szCs w:val="26"/>
          <w:lang w:eastAsia="en-AU"/>
        </w:rPr>
        <w:t>l</w:t>
      </w:r>
      <w:r w:rsidR="0003735E" w:rsidRPr="000605A3">
        <w:rPr>
          <w:rFonts w:ascii="Times New Roman" w:eastAsia="Times New Roman" w:hAnsi="Times New Roman" w:cs="Times New Roman"/>
          <w:color w:val="333333"/>
          <w:sz w:val="26"/>
          <w:szCs w:val="26"/>
          <w:lang w:eastAsia="en-AU"/>
        </w:rPr>
        <w:t>eadership or</w:t>
      </w:r>
      <w:r w:rsidR="0003735E" w:rsidRPr="00A2794C">
        <w:rPr>
          <w:rFonts w:ascii="Times New Roman" w:eastAsia="Times New Roman" w:hAnsi="Times New Roman" w:cs="Times New Roman"/>
          <w:color w:val="333333"/>
          <w:sz w:val="26"/>
          <w:szCs w:val="26"/>
          <w:lang w:eastAsia="en-AU"/>
        </w:rPr>
        <w:t> </w:t>
      </w:r>
      <w:r w:rsidR="0003735E" w:rsidRPr="00A2794C">
        <w:rPr>
          <w:rFonts w:ascii="Times New Roman" w:eastAsia="Times New Roman" w:hAnsi="Times New Roman" w:cs="Times New Roman"/>
          <w:i/>
          <w:iCs/>
          <w:color w:val="333333"/>
          <w:sz w:val="26"/>
          <w:szCs w:val="26"/>
          <w:lang w:eastAsia="en-AU"/>
        </w:rPr>
        <w:t>p</w:t>
      </w:r>
      <w:r w:rsidR="0003735E" w:rsidRPr="000605A3">
        <w:rPr>
          <w:rFonts w:ascii="Times New Roman" w:eastAsia="Times New Roman" w:hAnsi="Times New Roman" w:cs="Times New Roman"/>
          <w:color w:val="333333"/>
          <w:sz w:val="26"/>
          <w:szCs w:val="26"/>
          <w:lang w:eastAsia="en-AU"/>
        </w:rPr>
        <w:t xml:space="preserve">rimacy of the US in East Asia.  Whatever </w:t>
      </w:r>
      <w:r w:rsidR="0003735E" w:rsidRPr="00A2794C">
        <w:rPr>
          <w:rFonts w:ascii="Times New Roman" w:eastAsia="Times New Roman" w:hAnsi="Times New Roman" w:cs="Times New Roman"/>
          <w:color w:val="333333"/>
          <w:sz w:val="26"/>
          <w:szCs w:val="26"/>
          <w:lang w:eastAsia="en-AU"/>
        </w:rPr>
        <w:t>many policymakers say privately – and I</w:t>
      </w:r>
      <w:r w:rsidR="00AE2BF4" w:rsidRPr="00A2794C">
        <w:rPr>
          <w:rFonts w:ascii="Times New Roman" w:eastAsia="Times New Roman" w:hAnsi="Times New Roman" w:cs="Times New Roman"/>
          <w:color w:val="333333"/>
          <w:sz w:val="26"/>
          <w:szCs w:val="26"/>
          <w:lang w:eastAsia="en-AU"/>
        </w:rPr>
        <w:t xml:space="preserve">’ll come back to that </w:t>
      </w:r>
      <w:r w:rsidR="00E92ACD" w:rsidRPr="00A2794C">
        <w:rPr>
          <w:rFonts w:ascii="Times New Roman" w:eastAsia="Times New Roman" w:hAnsi="Times New Roman" w:cs="Times New Roman"/>
          <w:color w:val="333333"/>
          <w:sz w:val="26"/>
          <w:szCs w:val="26"/>
          <w:lang w:eastAsia="en-AU"/>
        </w:rPr>
        <w:t xml:space="preserve">– </w:t>
      </w:r>
      <w:r w:rsidR="0003735E" w:rsidRPr="000605A3">
        <w:rPr>
          <w:rFonts w:ascii="Times New Roman" w:eastAsia="Times New Roman" w:hAnsi="Times New Roman" w:cs="Times New Roman"/>
          <w:color w:val="333333"/>
          <w:sz w:val="26"/>
          <w:szCs w:val="26"/>
          <w:lang w:eastAsia="en-AU"/>
        </w:rPr>
        <w:t>the public discourse is</w:t>
      </w:r>
      <w:r w:rsidR="0003735E" w:rsidRPr="00A2794C">
        <w:rPr>
          <w:rFonts w:ascii="Times New Roman" w:eastAsia="Times New Roman" w:hAnsi="Times New Roman" w:cs="Times New Roman"/>
          <w:color w:val="333333"/>
          <w:sz w:val="26"/>
          <w:szCs w:val="26"/>
          <w:lang w:eastAsia="en-AU"/>
        </w:rPr>
        <w:t xml:space="preserve"> overwhelmingly about US </w:t>
      </w:r>
      <w:r w:rsidR="0003735E" w:rsidRPr="00A2794C">
        <w:rPr>
          <w:rFonts w:ascii="Times New Roman" w:eastAsia="Times New Roman" w:hAnsi="Times New Roman" w:cs="Times New Roman"/>
          <w:i/>
          <w:color w:val="333333"/>
          <w:sz w:val="26"/>
          <w:szCs w:val="26"/>
          <w:lang w:eastAsia="en-AU"/>
        </w:rPr>
        <w:t>leadership</w:t>
      </w:r>
      <w:r w:rsidR="0003735E" w:rsidRPr="00A2794C">
        <w:rPr>
          <w:rFonts w:ascii="Times New Roman" w:eastAsia="Times New Roman" w:hAnsi="Times New Roman" w:cs="Times New Roman"/>
          <w:color w:val="333333"/>
          <w:sz w:val="26"/>
          <w:szCs w:val="26"/>
          <w:lang w:eastAsia="en-AU"/>
        </w:rPr>
        <w:t>, implying when not stating directly that America</w:t>
      </w:r>
      <w:r w:rsidR="0003735E" w:rsidRPr="000605A3">
        <w:rPr>
          <w:rFonts w:ascii="Times New Roman" w:eastAsia="Times New Roman" w:hAnsi="Times New Roman" w:cs="Times New Roman"/>
          <w:color w:val="333333"/>
          <w:sz w:val="26"/>
          <w:szCs w:val="26"/>
          <w:lang w:eastAsia="en-AU"/>
        </w:rPr>
        <w:t xml:space="preserve"> should remain No 1 in perpetuity, both globally and specifically in Asia.  </w:t>
      </w:r>
    </w:p>
    <w:p w:rsidR="0003735E" w:rsidRPr="00A2794C" w:rsidRDefault="0003735E" w:rsidP="0003735E">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6"/>
          <w:szCs w:val="26"/>
          <w:lang w:eastAsia="en-AU"/>
        </w:rPr>
      </w:pPr>
      <w:r w:rsidRPr="000605A3">
        <w:rPr>
          <w:rFonts w:ascii="Times New Roman" w:eastAsia="Times New Roman" w:hAnsi="Times New Roman" w:cs="Times New Roman"/>
          <w:color w:val="333333"/>
          <w:sz w:val="26"/>
          <w:szCs w:val="26"/>
          <w:lang w:eastAsia="en-AU"/>
        </w:rPr>
        <w:t>The most confrontational recent articulation of this pos</w:t>
      </w:r>
      <w:r w:rsidRPr="00A2794C">
        <w:rPr>
          <w:rFonts w:ascii="Times New Roman" w:eastAsia="Times New Roman" w:hAnsi="Times New Roman" w:cs="Times New Roman"/>
          <w:color w:val="333333"/>
          <w:sz w:val="26"/>
          <w:szCs w:val="26"/>
          <w:lang w:eastAsia="en-AU"/>
        </w:rPr>
        <w:t xml:space="preserve">ition is to be found in a </w:t>
      </w:r>
      <w:r w:rsidRPr="000605A3">
        <w:rPr>
          <w:rFonts w:ascii="Times New Roman" w:eastAsia="Times New Roman" w:hAnsi="Times New Roman" w:cs="Times New Roman"/>
          <w:color w:val="333333"/>
          <w:sz w:val="26"/>
          <w:szCs w:val="26"/>
          <w:lang w:eastAsia="en-AU"/>
        </w:rPr>
        <w:t>Council on Foreign Relations paper</w:t>
      </w:r>
      <w:r w:rsidRPr="00A2794C">
        <w:rPr>
          <w:rFonts w:ascii="Times New Roman" w:eastAsia="Times New Roman" w:hAnsi="Times New Roman" w:cs="Times New Roman"/>
          <w:color w:val="333333"/>
          <w:sz w:val="26"/>
          <w:szCs w:val="26"/>
          <w:lang w:eastAsia="en-AU"/>
        </w:rPr>
        <w:t xml:space="preserve"> last year</w:t>
      </w:r>
      <w:r w:rsidRPr="000605A3">
        <w:rPr>
          <w:rFonts w:ascii="Times New Roman" w:eastAsia="Times New Roman" w:hAnsi="Times New Roman" w:cs="Times New Roman"/>
          <w:color w:val="333333"/>
          <w:sz w:val="26"/>
          <w:szCs w:val="26"/>
          <w:lang w:eastAsia="en-AU"/>
        </w:rPr>
        <w:t xml:space="preserve"> by Robert </w:t>
      </w:r>
      <w:proofErr w:type="spellStart"/>
      <w:r w:rsidRPr="000605A3">
        <w:rPr>
          <w:rFonts w:ascii="Times New Roman" w:eastAsia="Times New Roman" w:hAnsi="Times New Roman" w:cs="Times New Roman"/>
          <w:color w:val="333333"/>
          <w:sz w:val="26"/>
          <w:szCs w:val="26"/>
          <w:lang w:eastAsia="en-AU"/>
        </w:rPr>
        <w:t>Blackwill</w:t>
      </w:r>
      <w:proofErr w:type="spellEnd"/>
      <w:r w:rsidRPr="000605A3">
        <w:rPr>
          <w:rFonts w:ascii="Times New Roman" w:eastAsia="Times New Roman" w:hAnsi="Times New Roman" w:cs="Times New Roman"/>
          <w:color w:val="333333"/>
          <w:sz w:val="26"/>
          <w:szCs w:val="26"/>
          <w:lang w:eastAsia="en-AU"/>
        </w:rPr>
        <w:t xml:space="preserve"> and Ashley </w:t>
      </w:r>
      <w:proofErr w:type="spellStart"/>
      <w:r w:rsidRPr="000605A3">
        <w:rPr>
          <w:rFonts w:ascii="Times New Roman" w:eastAsia="Times New Roman" w:hAnsi="Times New Roman" w:cs="Times New Roman"/>
          <w:color w:val="333333"/>
          <w:sz w:val="26"/>
          <w:szCs w:val="26"/>
          <w:lang w:eastAsia="en-AU"/>
        </w:rPr>
        <w:t>Tellis</w:t>
      </w:r>
      <w:proofErr w:type="spellEnd"/>
      <w:r w:rsidRPr="00A2794C">
        <w:rPr>
          <w:rStyle w:val="FootnoteReference"/>
          <w:rFonts w:ascii="Times New Roman" w:eastAsia="Times New Roman" w:hAnsi="Times New Roman" w:cs="Times New Roman"/>
          <w:color w:val="333333"/>
          <w:sz w:val="26"/>
          <w:szCs w:val="26"/>
          <w:lang w:eastAsia="en-AU"/>
        </w:rPr>
        <w:footnoteReference w:id="1"/>
      </w:r>
      <w:r w:rsidRPr="000605A3">
        <w:rPr>
          <w:rFonts w:ascii="Times New Roman" w:eastAsia="Times New Roman" w:hAnsi="Times New Roman" w:cs="Times New Roman"/>
          <w:color w:val="333333"/>
          <w:sz w:val="26"/>
          <w:szCs w:val="26"/>
          <w:lang w:eastAsia="en-AU"/>
        </w:rPr>
        <w:t>,</w:t>
      </w:r>
      <w:r w:rsidRPr="00A2794C">
        <w:rPr>
          <w:rFonts w:ascii="Times New Roman" w:eastAsia="Times New Roman" w:hAnsi="Times New Roman" w:cs="Times New Roman"/>
          <w:color w:val="333333"/>
          <w:sz w:val="26"/>
          <w:szCs w:val="26"/>
          <w:lang w:eastAsia="en-AU"/>
        </w:rPr>
        <w:t xml:space="preserve"> who</w:t>
      </w:r>
      <w:r w:rsidRPr="000605A3">
        <w:rPr>
          <w:rFonts w:ascii="Times New Roman" w:eastAsia="Times New Roman" w:hAnsi="Times New Roman" w:cs="Times New Roman"/>
          <w:color w:val="333333"/>
          <w:sz w:val="26"/>
          <w:szCs w:val="26"/>
          <w:lang w:eastAsia="en-AU"/>
        </w:rPr>
        <w:t xml:space="preserve"> argue that the central objective should be “preserving U.S. primacy in the global system”, and advocate a series of economic, political and military measure</w:t>
      </w:r>
      <w:r w:rsidR="00953922" w:rsidRPr="00A2794C">
        <w:rPr>
          <w:rFonts w:ascii="Times New Roman" w:eastAsia="Times New Roman" w:hAnsi="Times New Roman" w:cs="Times New Roman"/>
          <w:color w:val="333333"/>
          <w:sz w:val="26"/>
          <w:szCs w:val="26"/>
          <w:lang w:eastAsia="en-AU"/>
        </w:rPr>
        <w:t>s which, although described as “</w:t>
      </w:r>
      <w:r w:rsidRPr="000605A3">
        <w:rPr>
          <w:rFonts w:ascii="Times New Roman" w:eastAsia="Times New Roman" w:hAnsi="Times New Roman" w:cs="Times New Roman"/>
          <w:color w:val="333333"/>
          <w:sz w:val="26"/>
          <w:szCs w:val="26"/>
          <w:lang w:eastAsia="en-AU"/>
        </w:rPr>
        <w:t>balancin</w:t>
      </w:r>
      <w:r w:rsidR="00953922" w:rsidRPr="00A2794C">
        <w:rPr>
          <w:rFonts w:ascii="Times New Roman" w:eastAsia="Times New Roman" w:hAnsi="Times New Roman" w:cs="Times New Roman"/>
          <w:color w:val="333333"/>
          <w:sz w:val="26"/>
          <w:szCs w:val="26"/>
          <w:lang w:eastAsia="en-AU"/>
        </w:rPr>
        <w:t>g”</w:t>
      </w:r>
      <w:r w:rsidRPr="000605A3">
        <w:rPr>
          <w:rFonts w:ascii="Times New Roman" w:eastAsia="Times New Roman" w:hAnsi="Times New Roman" w:cs="Times New Roman"/>
          <w:color w:val="333333"/>
          <w:sz w:val="26"/>
          <w:szCs w:val="26"/>
          <w:lang w:eastAsia="en-AU"/>
        </w:rPr>
        <w:t xml:space="preserve"> China, unashamedly amount to containing</w:t>
      </w:r>
      <w:r w:rsidRPr="00A2794C">
        <w:rPr>
          <w:rFonts w:ascii="Times New Roman" w:eastAsia="Times New Roman" w:hAnsi="Times New Roman" w:cs="Times New Roman"/>
          <w:color w:val="333333"/>
          <w:sz w:val="26"/>
          <w:szCs w:val="26"/>
          <w:lang w:eastAsia="en-AU"/>
        </w:rPr>
        <w:t xml:space="preserve"> it. But it’s not just think-tank fringe dwellers who use this kind of language: </w:t>
      </w:r>
      <w:r w:rsidRPr="00A2794C">
        <w:rPr>
          <w:rFonts w:ascii="Times New Roman" w:eastAsia="Times New Roman" w:hAnsi="Times New Roman" w:cs="Times New Roman"/>
          <w:bCs/>
          <w:kern w:val="36"/>
          <w:sz w:val="26"/>
          <w:szCs w:val="26"/>
          <w:lang w:eastAsia="en-AU"/>
        </w:rPr>
        <w:t>President Obama said in his 2016 State of the Union Address ‘With TPP, China does not set the rules in that region: we do.”</w:t>
      </w:r>
    </w:p>
    <w:p w:rsidR="00E92ACD" w:rsidRPr="00A2794C" w:rsidRDefault="00E92ACD" w:rsidP="0003735E">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6"/>
          <w:szCs w:val="26"/>
          <w:lang w:eastAsia="en-AU"/>
        </w:rPr>
      </w:pPr>
      <w:r w:rsidRPr="00A2794C">
        <w:rPr>
          <w:rFonts w:ascii="Times New Roman" w:eastAsia="Times New Roman" w:hAnsi="Times New Roman" w:cs="Times New Roman"/>
          <w:bCs/>
          <w:kern w:val="36"/>
          <w:sz w:val="26"/>
          <w:szCs w:val="26"/>
          <w:lang w:eastAsia="en-AU"/>
        </w:rPr>
        <w:t xml:space="preserve">Three, that if the US-China relationship is not to end in very serious tears, it will be necessary for the US to some extent accommodate the reality of Chinese power and influence, to give it a little more strategic space in its own immediate region, and be </w:t>
      </w:r>
      <w:r w:rsidRPr="00A2794C">
        <w:rPr>
          <w:rFonts w:ascii="Times New Roman" w:eastAsia="Times New Roman" w:hAnsi="Times New Roman" w:cs="Times New Roman"/>
          <w:bCs/>
          <w:kern w:val="36"/>
          <w:sz w:val="26"/>
          <w:szCs w:val="26"/>
          <w:lang w:eastAsia="en-AU"/>
        </w:rPr>
        <w:lastRenderedPageBreak/>
        <w:t xml:space="preserve">much more careful about asserting institutional and rule-making dominance of the kind </w:t>
      </w:r>
      <w:r w:rsidR="00C306E2" w:rsidRPr="00A2794C">
        <w:rPr>
          <w:rFonts w:ascii="Times New Roman" w:eastAsia="Times New Roman" w:hAnsi="Times New Roman" w:cs="Times New Roman"/>
          <w:bCs/>
          <w:kern w:val="36"/>
          <w:sz w:val="26"/>
          <w:szCs w:val="26"/>
          <w:lang w:eastAsia="en-AU"/>
        </w:rPr>
        <w:t>that was so evident in at least the initial US approach to the Trans Pacific Partnership and the Asian Infrastructure</w:t>
      </w:r>
      <w:r w:rsidR="00180F96" w:rsidRPr="00A2794C">
        <w:rPr>
          <w:rFonts w:ascii="Times New Roman" w:eastAsia="Times New Roman" w:hAnsi="Times New Roman" w:cs="Times New Roman"/>
          <w:bCs/>
          <w:kern w:val="36"/>
          <w:sz w:val="26"/>
          <w:szCs w:val="26"/>
          <w:lang w:eastAsia="en-AU"/>
        </w:rPr>
        <w:t xml:space="preserve"> Investment</w:t>
      </w:r>
      <w:r w:rsidR="00C306E2" w:rsidRPr="00A2794C">
        <w:rPr>
          <w:rFonts w:ascii="Times New Roman" w:eastAsia="Times New Roman" w:hAnsi="Times New Roman" w:cs="Times New Roman"/>
          <w:bCs/>
          <w:kern w:val="36"/>
          <w:sz w:val="26"/>
          <w:szCs w:val="26"/>
          <w:lang w:eastAsia="en-AU"/>
        </w:rPr>
        <w:t xml:space="preserve"> Bank.</w:t>
      </w:r>
    </w:p>
    <w:p w:rsidR="00C306E2" w:rsidRPr="00A2794C" w:rsidRDefault="00C306E2" w:rsidP="0003735E">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6"/>
          <w:szCs w:val="26"/>
          <w:lang w:eastAsia="en-AU"/>
        </w:rPr>
      </w:pPr>
      <w:r w:rsidRPr="00A2794C">
        <w:rPr>
          <w:rFonts w:ascii="Times New Roman" w:eastAsia="Times New Roman" w:hAnsi="Times New Roman" w:cs="Times New Roman"/>
          <w:bCs/>
          <w:kern w:val="36"/>
          <w:sz w:val="26"/>
          <w:szCs w:val="26"/>
          <w:lang w:eastAsia="en-AU"/>
        </w:rPr>
        <w:t xml:space="preserve">All that said, there are a number of respects in which I am by no means on completely the same page with Hugh, in terms of what he has not only said here today but in his other writing: </w:t>
      </w:r>
    </w:p>
    <w:p w:rsidR="00C306E2" w:rsidRPr="00A2794C" w:rsidRDefault="00C306E2" w:rsidP="0003735E">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6"/>
          <w:szCs w:val="26"/>
          <w:lang w:eastAsia="en-AU"/>
        </w:rPr>
      </w:pPr>
      <w:r w:rsidRPr="00A2794C">
        <w:rPr>
          <w:rFonts w:ascii="Times New Roman" w:eastAsia="Times New Roman" w:hAnsi="Times New Roman" w:cs="Times New Roman"/>
          <w:bCs/>
          <w:kern w:val="36"/>
          <w:sz w:val="26"/>
          <w:szCs w:val="26"/>
          <w:lang w:eastAsia="en-AU"/>
        </w:rPr>
        <w:t xml:space="preserve">One, I worry that some of his proposed cures for rebalancing the East Asian order in order to guarantee a more stable future </w:t>
      </w:r>
      <w:r w:rsidR="00180F96" w:rsidRPr="00A2794C">
        <w:rPr>
          <w:rFonts w:ascii="Times New Roman" w:eastAsia="Times New Roman" w:hAnsi="Times New Roman" w:cs="Times New Roman"/>
          <w:bCs/>
          <w:kern w:val="36"/>
          <w:sz w:val="26"/>
          <w:szCs w:val="26"/>
          <w:lang w:eastAsia="en-AU"/>
        </w:rPr>
        <w:t>may</w:t>
      </w:r>
      <w:r w:rsidRPr="00A2794C">
        <w:rPr>
          <w:rFonts w:ascii="Times New Roman" w:eastAsia="Times New Roman" w:hAnsi="Times New Roman" w:cs="Times New Roman"/>
          <w:bCs/>
          <w:kern w:val="36"/>
          <w:sz w:val="26"/>
          <w:szCs w:val="26"/>
          <w:lang w:eastAsia="en-AU"/>
        </w:rPr>
        <w:t xml:space="preserve"> be worse than the disease</w:t>
      </w:r>
      <w:r w:rsidR="000C4CE5" w:rsidRPr="00A2794C">
        <w:rPr>
          <w:rFonts w:ascii="Times New Roman" w:eastAsia="Times New Roman" w:hAnsi="Times New Roman" w:cs="Times New Roman"/>
          <w:bCs/>
          <w:kern w:val="36"/>
          <w:sz w:val="26"/>
          <w:szCs w:val="26"/>
          <w:lang w:eastAsia="en-AU"/>
        </w:rPr>
        <w:t xml:space="preserve">: in particular I remain alarmed about the insouciance with which he is prepared to contemplate a nuclear-armed Japan as part of a more evenly militarily-balanced new </w:t>
      </w:r>
      <w:r w:rsidR="00953922" w:rsidRPr="00A2794C">
        <w:rPr>
          <w:rFonts w:ascii="Times New Roman" w:eastAsia="Times New Roman" w:hAnsi="Times New Roman" w:cs="Times New Roman"/>
          <w:bCs/>
          <w:kern w:val="36"/>
          <w:sz w:val="26"/>
          <w:szCs w:val="26"/>
          <w:lang w:eastAsia="en-AU"/>
        </w:rPr>
        <w:t>“</w:t>
      </w:r>
      <w:r w:rsidR="000C4CE5" w:rsidRPr="00A2794C">
        <w:rPr>
          <w:rFonts w:ascii="Times New Roman" w:eastAsia="Times New Roman" w:hAnsi="Times New Roman" w:cs="Times New Roman"/>
          <w:bCs/>
          <w:kern w:val="36"/>
          <w:sz w:val="26"/>
          <w:szCs w:val="26"/>
          <w:lang w:eastAsia="en-AU"/>
        </w:rPr>
        <w:t>concert of powers</w:t>
      </w:r>
      <w:r w:rsidR="00953922" w:rsidRPr="00A2794C">
        <w:rPr>
          <w:rFonts w:ascii="Times New Roman" w:eastAsia="Times New Roman" w:hAnsi="Times New Roman" w:cs="Times New Roman"/>
          <w:bCs/>
          <w:kern w:val="36"/>
          <w:sz w:val="26"/>
          <w:szCs w:val="26"/>
          <w:lang w:eastAsia="en-AU"/>
        </w:rPr>
        <w:t>”</w:t>
      </w:r>
      <w:r w:rsidR="000C4CE5" w:rsidRPr="00A2794C">
        <w:rPr>
          <w:rFonts w:ascii="Times New Roman" w:eastAsia="Times New Roman" w:hAnsi="Times New Roman" w:cs="Times New Roman"/>
          <w:bCs/>
          <w:kern w:val="36"/>
          <w:sz w:val="26"/>
          <w:szCs w:val="26"/>
          <w:lang w:eastAsia="en-AU"/>
        </w:rPr>
        <w:t xml:space="preserve"> in East Asia.</w:t>
      </w:r>
    </w:p>
    <w:p w:rsidR="00995DB2" w:rsidRPr="00A2794C" w:rsidRDefault="000C4CE5" w:rsidP="000C4CE5">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6"/>
          <w:szCs w:val="26"/>
          <w:lang w:eastAsia="en-AU"/>
        </w:rPr>
      </w:pPr>
      <w:r w:rsidRPr="00A2794C">
        <w:rPr>
          <w:rFonts w:ascii="Times New Roman" w:eastAsia="Times New Roman" w:hAnsi="Times New Roman" w:cs="Times New Roman"/>
          <w:bCs/>
          <w:kern w:val="36"/>
          <w:sz w:val="26"/>
          <w:szCs w:val="26"/>
          <w:lang w:eastAsia="en-AU"/>
        </w:rPr>
        <w:t>Two, while understanding China’s desire for more strategic space in its own region,</w:t>
      </w:r>
      <w:r w:rsidR="00995DB2" w:rsidRPr="00A2794C">
        <w:rPr>
          <w:rFonts w:ascii="Times New Roman" w:eastAsia="Times New Roman" w:hAnsi="Times New Roman" w:cs="Times New Roman"/>
          <w:bCs/>
          <w:kern w:val="36"/>
          <w:sz w:val="26"/>
          <w:szCs w:val="26"/>
          <w:lang w:eastAsia="en-AU"/>
        </w:rPr>
        <w:t xml:space="preserve"> a desire to avoid escalating strategic rivalry</w:t>
      </w:r>
      <w:r w:rsidRPr="00A2794C">
        <w:rPr>
          <w:rFonts w:ascii="Times New Roman" w:eastAsia="Times New Roman" w:hAnsi="Times New Roman" w:cs="Times New Roman"/>
          <w:bCs/>
          <w:kern w:val="36"/>
          <w:sz w:val="26"/>
          <w:szCs w:val="26"/>
          <w:lang w:eastAsia="en-AU"/>
        </w:rPr>
        <w:t xml:space="preserve"> does</w:t>
      </w:r>
      <w:r w:rsidR="00995DB2" w:rsidRPr="00A2794C">
        <w:rPr>
          <w:rFonts w:ascii="Times New Roman" w:eastAsia="Times New Roman" w:hAnsi="Times New Roman" w:cs="Times New Roman"/>
          <w:bCs/>
          <w:kern w:val="36"/>
          <w:sz w:val="26"/>
          <w:szCs w:val="26"/>
          <w:lang w:eastAsia="en-AU"/>
        </w:rPr>
        <w:t xml:space="preserve"> not</w:t>
      </w:r>
      <w:r w:rsidRPr="00A2794C">
        <w:rPr>
          <w:rFonts w:ascii="Times New Roman" w:eastAsia="Times New Roman" w:hAnsi="Times New Roman" w:cs="Times New Roman"/>
          <w:bCs/>
          <w:kern w:val="36"/>
          <w:sz w:val="26"/>
          <w:szCs w:val="26"/>
          <w:lang w:eastAsia="en-AU"/>
        </w:rPr>
        <w:t xml:space="preserve"> mean there should be any kind of international acceptance of sovereignty</w:t>
      </w:r>
      <w:r w:rsidR="007F4D2C" w:rsidRPr="00A2794C">
        <w:rPr>
          <w:rFonts w:ascii="Times New Roman" w:eastAsia="Times New Roman" w:hAnsi="Times New Roman" w:cs="Times New Roman"/>
          <w:bCs/>
          <w:kern w:val="36"/>
          <w:sz w:val="26"/>
          <w:szCs w:val="26"/>
          <w:lang w:eastAsia="en-AU"/>
        </w:rPr>
        <w:t>,</w:t>
      </w:r>
      <w:r w:rsidRPr="00A2794C">
        <w:rPr>
          <w:rFonts w:ascii="Times New Roman" w:eastAsia="Times New Roman" w:hAnsi="Times New Roman" w:cs="Times New Roman"/>
          <w:bCs/>
          <w:kern w:val="36"/>
          <w:sz w:val="26"/>
          <w:szCs w:val="26"/>
          <w:lang w:eastAsia="en-AU"/>
        </w:rPr>
        <w:t xml:space="preserve"> or sovereignty-related</w:t>
      </w:r>
      <w:r w:rsidR="007F4D2C" w:rsidRPr="00A2794C">
        <w:rPr>
          <w:rFonts w:ascii="Times New Roman" w:eastAsia="Times New Roman" w:hAnsi="Times New Roman" w:cs="Times New Roman"/>
          <w:bCs/>
          <w:kern w:val="36"/>
          <w:sz w:val="26"/>
          <w:szCs w:val="26"/>
          <w:lang w:eastAsia="en-AU"/>
        </w:rPr>
        <w:t>,</w:t>
      </w:r>
      <w:r w:rsidRPr="00A2794C">
        <w:rPr>
          <w:rFonts w:ascii="Times New Roman" w:eastAsia="Times New Roman" w:hAnsi="Times New Roman" w:cs="Times New Roman"/>
          <w:bCs/>
          <w:kern w:val="36"/>
          <w:sz w:val="26"/>
          <w:szCs w:val="26"/>
          <w:lang w:eastAsia="en-AU"/>
        </w:rPr>
        <w:t xml:space="preserve"> claims that are manifestly ill-founded in internationa</w:t>
      </w:r>
      <w:r w:rsidR="00995DB2" w:rsidRPr="00A2794C">
        <w:rPr>
          <w:rFonts w:ascii="Times New Roman" w:eastAsia="Times New Roman" w:hAnsi="Times New Roman" w:cs="Times New Roman"/>
          <w:bCs/>
          <w:kern w:val="36"/>
          <w:sz w:val="26"/>
          <w:szCs w:val="26"/>
          <w:lang w:eastAsia="en-AU"/>
        </w:rPr>
        <w:t>l law. A</w:t>
      </w:r>
      <w:r w:rsidRPr="00A2794C">
        <w:rPr>
          <w:rFonts w:ascii="Times New Roman" w:eastAsia="Times New Roman" w:hAnsi="Times New Roman" w:cs="Times New Roman"/>
          <w:bCs/>
          <w:kern w:val="36"/>
          <w:sz w:val="26"/>
          <w:szCs w:val="26"/>
          <w:lang w:eastAsia="en-AU"/>
        </w:rPr>
        <w:t>nd that means</w:t>
      </w:r>
      <w:r w:rsidR="00180F96" w:rsidRPr="00A2794C">
        <w:rPr>
          <w:rFonts w:ascii="Times New Roman" w:eastAsia="Times New Roman" w:hAnsi="Times New Roman" w:cs="Times New Roman"/>
          <w:bCs/>
          <w:kern w:val="36"/>
          <w:sz w:val="26"/>
          <w:szCs w:val="26"/>
          <w:lang w:eastAsia="en-AU"/>
        </w:rPr>
        <w:t>,</w:t>
      </w:r>
      <w:r w:rsidRPr="00A2794C">
        <w:rPr>
          <w:rFonts w:ascii="Times New Roman" w:eastAsia="Times New Roman" w:hAnsi="Times New Roman" w:cs="Times New Roman"/>
          <w:bCs/>
          <w:kern w:val="36"/>
          <w:sz w:val="26"/>
          <w:szCs w:val="26"/>
          <w:lang w:eastAsia="en-AU"/>
        </w:rPr>
        <w:t xml:space="preserve"> in particular</w:t>
      </w:r>
      <w:r w:rsidR="00180F96" w:rsidRPr="00A2794C">
        <w:rPr>
          <w:rFonts w:ascii="Times New Roman" w:eastAsia="Times New Roman" w:hAnsi="Times New Roman" w:cs="Times New Roman"/>
          <w:bCs/>
          <w:kern w:val="36"/>
          <w:sz w:val="26"/>
          <w:szCs w:val="26"/>
          <w:lang w:eastAsia="en-AU"/>
        </w:rPr>
        <w:t>,</w:t>
      </w:r>
      <w:r w:rsidRPr="00A2794C">
        <w:rPr>
          <w:rFonts w:ascii="Times New Roman" w:eastAsia="Times New Roman" w:hAnsi="Times New Roman" w:cs="Times New Roman"/>
          <w:bCs/>
          <w:kern w:val="36"/>
          <w:sz w:val="26"/>
          <w:szCs w:val="26"/>
          <w:lang w:eastAsia="en-AU"/>
        </w:rPr>
        <w:t xml:space="preserve"> any attempt to enforce 12nm or greater exclusion zones around reefs or rocks in the South China Sea that by their nature cannot give rise to </w:t>
      </w:r>
      <w:r w:rsidR="007F4D2C" w:rsidRPr="00A2794C">
        <w:rPr>
          <w:rFonts w:ascii="Times New Roman" w:eastAsia="Times New Roman" w:hAnsi="Times New Roman" w:cs="Times New Roman"/>
          <w:bCs/>
          <w:kern w:val="36"/>
          <w:sz w:val="26"/>
          <w:szCs w:val="26"/>
          <w:lang w:eastAsia="en-AU"/>
        </w:rPr>
        <w:t xml:space="preserve">claims, or to intrude – in the name of vaguely defined ‘historic waters’ rights on fishing grounds clearly within  other states’ EEZs. </w:t>
      </w:r>
    </w:p>
    <w:p w:rsidR="00995DB2" w:rsidRPr="00A2794C" w:rsidRDefault="007F4D2C" w:rsidP="000C4CE5">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6"/>
          <w:szCs w:val="26"/>
          <w:lang w:eastAsia="en-AU"/>
        </w:rPr>
      </w:pPr>
      <w:r w:rsidRPr="00A2794C">
        <w:rPr>
          <w:rFonts w:ascii="Times New Roman" w:eastAsia="Times New Roman" w:hAnsi="Times New Roman" w:cs="Times New Roman"/>
          <w:bCs/>
          <w:kern w:val="36"/>
          <w:sz w:val="26"/>
          <w:szCs w:val="26"/>
          <w:lang w:eastAsia="en-AU"/>
        </w:rPr>
        <w:t xml:space="preserve">While there is </w:t>
      </w:r>
      <w:r w:rsidR="00995DB2" w:rsidRPr="00A2794C">
        <w:rPr>
          <w:rFonts w:ascii="Times New Roman" w:eastAsia="Times New Roman" w:hAnsi="Times New Roman" w:cs="Times New Roman"/>
          <w:bCs/>
          <w:kern w:val="36"/>
          <w:sz w:val="26"/>
          <w:szCs w:val="26"/>
          <w:lang w:eastAsia="en-AU"/>
        </w:rPr>
        <w:t>a strong case for the US, Australia and others</w:t>
      </w:r>
      <w:r w:rsidRPr="00A2794C">
        <w:rPr>
          <w:rFonts w:ascii="Times New Roman" w:eastAsia="Times New Roman" w:hAnsi="Times New Roman" w:cs="Times New Roman"/>
          <w:bCs/>
          <w:kern w:val="36"/>
          <w:sz w:val="26"/>
          <w:szCs w:val="26"/>
          <w:lang w:eastAsia="en-AU"/>
        </w:rPr>
        <w:t xml:space="preserve"> not now upping the ante so long as China’s objections to the Permanent Court of Arbitration decision remain purely rhetorical,</w:t>
      </w:r>
      <w:r w:rsidR="00180F96" w:rsidRPr="00A2794C">
        <w:rPr>
          <w:rFonts w:ascii="Times New Roman" w:eastAsia="Times New Roman" w:hAnsi="Times New Roman" w:cs="Times New Roman"/>
          <w:bCs/>
          <w:kern w:val="36"/>
          <w:sz w:val="26"/>
          <w:szCs w:val="26"/>
          <w:lang w:eastAsia="en-AU"/>
        </w:rPr>
        <w:t xml:space="preserve"> as they have been so far,</w:t>
      </w:r>
      <w:r w:rsidRPr="00A2794C">
        <w:rPr>
          <w:rFonts w:ascii="Times New Roman" w:eastAsia="Times New Roman" w:hAnsi="Times New Roman" w:cs="Times New Roman"/>
          <w:bCs/>
          <w:kern w:val="36"/>
          <w:sz w:val="26"/>
          <w:szCs w:val="26"/>
          <w:lang w:eastAsia="en-AU"/>
        </w:rPr>
        <w:t xml:space="preserve"> should there be</w:t>
      </w:r>
      <w:r w:rsidR="00180F96" w:rsidRPr="00A2794C">
        <w:rPr>
          <w:rFonts w:ascii="Times New Roman" w:eastAsia="Times New Roman" w:hAnsi="Times New Roman" w:cs="Times New Roman"/>
          <w:bCs/>
          <w:kern w:val="36"/>
          <w:sz w:val="26"/>
          <w:szCs w:val="26"/>
          <w:lang w:eastAsia="en-AU"/>
        </w:rPr>
        <w:t xml:space="preserve"> such</w:t>
      </w:r>
      <w:r w:rsidR="00F50F20" w:rsidRPr="00A2794C">
        <w:rPr>
          <w:rFonts w:ascii="Times New Roman" w:eastAsia="Times New Roman" w:hAnsi="Times New Roman" w:cs="Times New Roman"/>
          <w:bCs/>
          <w:kern w:val="36"/>
          <w:sz w:val="26"/>
          <w:szCs w:val="26"/>
          <w:lang w:eastAsia="en-AU"/>
        </w:rPr>
        <w:t xml:space="preserve"> adventu</w:t>
      </w:r>
      <w:r w:rsidR="00180F96" w:rsidRPr="00A2794C">
        <w:rPr>
          <w:rFonts w:ascii="Times New Roman" w:eastAsia="Times New Roman" w:hAnsi="Times New Roman" w:cs="Times New Roman"/>
          <w:bCs/>
          <w:kern w:val="36"/>
          <w:sz w:val="26"/>
          <w:szCs w:val="26"/>
          <w:lang w:eastAsia="en-AU"/>
        </w:rPr>
        <w:t>res</w:t>
      </w:r>
      <w:r w:rsidR="00F42868" w:rsidRPr="00A2794C">
        <w:rPr>
          <w:rFonts w:ascii="Times New Roman" w:eastAsia="Times New Roman" w:hAnsi="Times New Roman" w:cs="Times New Roman"/>
          <w:bCs/>
          <w:kern w:val="36"/>
          <w:sz w:val="26"/>
          <w:szCs w:val="26"/>
          <w:lang w:eastAsia="en-AU"/>
        </w:rPr>
        <w:t xml:space="preserve"> as</w:t>
      </w:r>
      <w:r w:rsidRPr="00A2794C">
        <w:rPr>
          <w:rFonts w:ascii="Times New Roman" w:eastAsia="Times New Roman" w:hAnsi="Times New Roman" w:cs="Times New Roman"/>
          <w:bCs/>
          <w:kern w:val="36"/>
          <w:sz w:val="26"/>
          <w:szCs w:val="26"/>
          <w:lang w:eastAsia="en-AU"/>
        </w:rPr>
        <w:t xml:space="preserve"> further militarization of the reef installations, new reclamation work started on the Scarborough Shoal, or an ADIZ declared over any of these features, I think pushback – in the form for example of so-</w:t>
      </w:r>
      <w:r w:rsidR="00995DB2" w:rsidRPr="00A2794C">
        <w:rPr>
          <w:rFonts w:ascii="Times New Roman" w:eastAsia="Times New Roman" w:hAnsi="Times New Roman" w:cs="Times New Roman"/>
          <w:bCs/>
          <w:kern w:val="36"/>
          <w:sz w:val="26"/>
          <w:szCs w:val="26"/>
          <w:lang w:eastAsia="en-AU"/>
        </w:rPr>
        <w:t xml:space="preserve">called FONOPS operations </w:t>
      </w:r>
      <w:r w:rsidRPr="00A2794C">
        <w:rPr>
          <w:rFonts w:ascii="Times New Roman" w:eastAsia="Times New Roman" w:hAnsi="Times New Roman" w:cs="Times New Roman"/>
          <w:bCs/>
          <w:kern w:val="36"/>
          <w:sz w:val="26"/>
          <w:szCs w:val="26"/>
          <w:lang w:eastAsia="en-AU"/>
        </w:rPr>
        <w:t>past features like Mischief Reef – cannot be avoided. True</w:t>
      </w:r>
      <w:r w:rsidR="00180F96" w:rsidRPr="00A2794C">
        <w:rPr>
          <w:rFonts w:ascii="Times New Roman" w:eastAsia="Times New Roman" w:hAnsi="Times New Roman" w:cs="Times New Roman"/>
          <w:bCs/>
          <w:kern w:val="36"/>
          <w:sz w:val="26"/>
          <w:szCs w:val="26"/>
          <w:lang w:eastAsia="en-AU"/>
        </w:rPr>
        <w:t>, any such naval or airborne</w:t>
      </w:r>
      <w:r w:rsidR="00995DB2" w:rsidRPr="00A2794C">
        <w:rPr>
          <w:rFonts w:ascii="Times New Roman" w:eastAsia="Times New Roman" w:hAnsi="Times New Roman" w:cs="Times New Roman"/>
          <w:bCs/>
          <w:kern w:val="36"/>
          <w:sz w:val="26"/>
          <w:szCs w:val="26"/>
          <w:lang w:eastAsia="en-AU"/>
        </w:rPr>
        <w:t xml:space="preserve"> operation runs</w:t>
      </w:r>
      <w:r w:rsidRPr="00A2794C">
        <w:rPr>
          <w:rFonts w:ascii="Times New Roman" w:eastAsia="Times New Roman" w:hAnsi="Times New Roman" w:cs="Times New Roman"/>
          <w:bCs/>
          <w:kern w:val="36"/>
          <w:sz w:val="26"/>
          <w:szCs w:val="26"/>
          <w:lang w:eastAsia="en-AU"/>
        </w:rPr>
        <w:t xml:space="preserve"> real risk</w:t>
      </w:r>
      <w:r w:rsidR="00995DB2" w:rsidRPr="00A2794C">
        <w:rPr>
          <w:rFonts w:ascii="Times New Roman" w:eastAsia="Times New Roman" w:hAnsi="Times New Roman" w:cs="Times New Roman"/>
          <w:bCs/>
          <w:kern w:val="36"/>
          <w:sz w:val="26"/>
          <w:szCs w:val="26"/>
          <w:lang w:eastAsia="en-AU"/>
        </w:rPr>
        <w:t>s</w:t>
      </w:r>
      <w:r w:rsidRPr="00A2794C">
        <w:rPr>
          <w:rFonts w:ascii="Times New Roman" w:eastAsia="Times New Roman" w:hAnsi="Times New Roman" w:cs="Times New Roman"/>
          <w:bCs/>
          <w:kern w:val="36"/>
          <w:sz w:val="26"/>
          <w:szCs w:val="26"/>
          <w:lang w:eastAsia="en-AU"/>
        </w:rPr>
        <w:t xml:space="preserve"> </w:t>
      </w:r>
      <w:r w:rsidR="00995DB2" w:rsidRPr="00A2794C">
        <w:rPr>
          <w:rFonts w:ascii="Times New Roman" w:eastAsia="Times New Roman" w:hAnsi="Times New Roman" w:cs="Times New Roman"/>
          <w:bCs/>
          <w:kern w:val="36"/>
          <w:sz w:val="26"/>
          <w:szCs w:val="26"/>
          <w:lang w:eastAsia="en-AU"/>
        </w:rPr>
        <w:t>of incidents occurring, which can escalate out of control – but my own belief is that China, while certainly wanting to push the hegemonic envelope as far it can, and willing to take advantage of any perceived weakness, is not remotely interested in embarking upon or promoting violent military confrontation, and that any such escalation is extremely unlikely.</w:t>
      </w:r>
    </w:p>
    <w:p w:rsidR="007F4D2C" w:rsidRPr="00A2794C" w:rsidRDefault="00995DB2" w:rsidP="000C4CE5">
      <w:pPr>
        <w:shd w:val="clear" w:color="auto" w:fill="FFFFFF"/>
        <w:spacing w:before="100" w:beforeAutospacing="1" w:after="100" w:afterAutospacing="1" w:line="240" w:lineRule="auto"/>
        <w:jc w:val="both"/>
        <w:outlineLvl w:val="0"/>
        <w:rPr>
          <w:rFonts w:ascii="Times New Roman" w:eastAsia="Times New Roman" w:hAnsi="Times New Roman" w:cs="Times New Roman"/>
          <w:color w:val="333333"/>
          <w:sz w:val="26"/>
          <w:szCs w:val="26"/>
          <w:lang w:eastAsia="en-AU"/>
        </w:rPr>
      </w:pPr>
      <w:r w:rsidRPr="00A2794C">
        <w:rPr>
          <w:rFonts w:ascii="Times New Roman" w:eastAsia="Times New Roman" w:hAnsi="Times New Roman" w:cs="Times New Roman"/>
          <w:bCs/>
          <w:kern w:val="36"/>
          <w:sz w:val="26"/>
          <w:szCs w:val="26"/>
          <w:lang w:eastAsia="en-AU"/>
        </w:rPr>
        <w:t>Three, as unhappy as I</w:t>
      </w:r>
      <w:r w:rsidR="00180F96" w:rsidRPr="00A2794C">
        <w:rPr>
          <w:rFonts w:ascii="Times New Roman" w:eastAsia="Times New Roman" w:hAnsi="Times New Roman" w:cs="Times New Roman"/>
          <w:bCs/>
          <w:kern w:val="36"/>
          <w:sz w:val="26"/>
          <w:szCs w:val="26"/>
          <w:lang w:eastAsia="en-AU"/>
        </w:rPr>
        <w:t xml:space="preserve">, </w:t>
      </w:r>
      <w:r w:rsidR="00AE2BF4" w:rsidRPr="00A2794C">
        <w:rPr>
          <w:rFonts w:ascii="Times New Roman" w:eastAsia="Times New Roman" w:hAnsi="Times New Roman" w:cs="Times New Roman"/>
          <w:bCs/>
          <w:kern w:val="36"/>
          <w:sz w:val="26"/>
          <w:szCs w:val="26"/>
          <w:lang w:eastAsia="en-AU"/>
        </w:rPr>
        <w:t xml:space="preserve">like </w:t>
      </w:r>
      <w:r w:rsidR="00180F96" w:rsidRPr="00A2794C">
        <w:rPr>
          <w:rFonts w:ascii="Times New Roman" w:eastAsia="Times New Roman" w:hAnsi="Times New Roman" w:cs="Times New Roman"/>
          <w:bCs/>
          <w:kern w:val="36"/>
          <w:sz w:val="26"/>
          <w:szCs w:val="26"/>
          <w:lang w:eastAsia="en-AU"/>
        </w:rPr>
        <w:t xml:space="preserve">Hugh, </w:t>
      </w:r>
      <w:r w:rsidRPr="00A2794C">
        <w:rPr>
          <w:rFonts w:ascii="Times New Roman" w:eastAsia="Times New Roman" w:hAnsi="Times New Roman" w:cs="Times New Roman"/>
          <w:bCs/>
          <w:kern w:val="36"/>
          <w:sz w:val="26"/>
          <w:szCs w:val="26"/>
          <w:lang w:eastAsia="en-AU"/>
        </w:rPr>
        <w:t>remain with</w:t>
      </w:r>
      <w:r w:rsidR="00AE2BF4" w:rsidRPr="00A2794C">
        <w:rPr>
          <w:rFonts w:ascii="Times New Roman" w:eastAsia="Times New Roman" w:hAnsi="Times New Roman" w:cs="Times New Roman"/>
          <w:bCs/>
          <w:kern w:val="36"/>
          <w:sz w:val="26"/>
          <w:szCs w:val="26"/>
          <w:lang w:eastAsia="en-AU"/>
        </w:rPr>
        <w:t xml:space="preserve"> much US public discourse</w:t>
      </w:r>
      <w:r w:rsidR="00180F96" w:rsidRPr="00A2794C">
        <w:rPr>
          <w:rFonts w:ascii="Times New Roman" w:eastAsia="Times New Roman" w:hAnsi="Times New Roman" w:cs="Times New Roman"/>
          <w:bCs/>
          <w:kern w:val="36"/>
          <w:sz w:val="26"/>
          <w:szCs w:val="26"/>
          <w:lang w:eastAsia="en-AU"/>
        </w:rPr>
        <w:t xml:space="preserve">, it is important to </w:t>
      </w:r>
      <w:r w:rsidR="00AE2BF4" w:rsidRPr="00A2794C">
        <w:rPr>
          <w:rFonts w:ascii="Times New Roman" w:eastAsia="Times New Roman" w:hAnsi="Times New Roman" w:cs="Times New Roman"/>
          <w:bCs/>
          <w:kern w:val="36"/>
          <w:sz w:val="26"/>
          <w:szCs w:val="26"/>
          <w:lang w:eastAsia="en-AU"/>
        </w:rPr>
        <w:t xml:space="preserve">acknowledge </w:t>
      </w:r>
      <w:r w:rsidR="00180F96" w:rsidRPr="00A2794C">
        <w:rPr>
          <w:rFonts w:ascii="Times New Roman" w:eastAsia="Times New Roman" w:hAnsi="Times New Roman" w:cs="Times New Roman"/>
          <w:color w:val="333333"/>
          <w:sz w:val="26"/>
          <w:szCs w:val="26"/>
          <w:lang w:eastAsia="en-AU"/>
        </w:rPr>
        <w:t xml:space="preserve">– as I </w:t>
      </w:r>
      <w:r w:rsidR="00AE2BF4" w:rsidRPr="00A2794C">
        <w:rPr>
          <w:rFonts w:ascii="Times New Roman" w:eastAsia="Times New Roman" w:hAnsi="Times New Roman" w:cs="Times New Roman"/>
          <w:color w:val="333333"/>
          <w:sz w:val="26"/>
          <w:szCs w:val="26"/>
          <w:lang w:eastAsia="en-AU"/>
        </w:rPr>
        <w:t>know from direct experience</w:t>
      </w:r>
      <w:r w:rsidR="00180F96" w:rsidRPr="00A2794C">
        <w:rPr>
          <w:rFonts w:ascii="Times New Roman" w:eastAsia="Times New Roman" w:hAnsi="Times New Roman" w:cs="Times New Roman"/>
          <w:color w:val="333333"/>
          <w:sz w:val="26"/>
          <w:szCs w:val="26"/>
          <w:lang w:eastAsia="en-AU"/>
        </w:rPr>
        <w:t xml:space="preserve"> – </w:t>
      </w:r>
      <w:r w:rsidR="00AE2BF4" w:rsidRPr="00A2794C">
        <w:rPr>
          <w:rFonts w:ascii="Times New Roman" w:eastAsia="Times New Roman" w:hAnsi="Times New Roman" w:cs="Times New Roman"/>
          <w:color w:val="333333"/>
          <w:sz w:val="26"/>
          <w:szCs w:val="26"/>
          <w:lang w:eastAsia="en-AU"/>
        </w:rPr>
        <w:t xml:space="preserve">that for the most part </w:t>
      </w:r>
      <w:r w:rsidR="00180F96" w:rsidRPr="00A2794C">
        <w:rPr>
          <w:rFonts w:ascii="Times New Roman" w:eastAsia="Times New Roman" w:hAnsi="Times New Roman" w:cs="Times New Roman"/>
          <w:color w:val="333333"/>
          <w:sz w:val="26"/>
          <w:szCs w:val="26"/>
          <w:lang w:eastAsia="en-AU"/>
        </w:rPr>
        <w:t>private discourse by US policymakers</w:t>
      </w:r>
      <w:r w:rsidR="00AE2BF4" w:rsidRPr="00A2794C">
        <w:rPr>
          <w:rFonts w:ascii="Times New Roman" w:eastAsia="Times New Roman" w:hAnsi="Times New Roman" w:cs="Times New Roman"/>
          <w:color w:val="333333"/>
          <w:sz w:val="26"/>
          <w:szCs w:val="26"/>
          <w:lang w:eastAsia="en-AU"/>
        </w:rPr>
        <w:t xml:space="preserve"> is much more nuanced, sophisticated and balanced</w:t>
      </w:r>
      <w:r w:rsidR="00180F96" w:rsidRPr="00A2794C">
        <w:rPr>
          <w:rFonts w:ascii="Times New Roman" w:eastAsia="Times New Roman" w:hAnsi="Times New Roman" w:cs="Times New Roman"/>
          <w:color w:val="333333"/>
          <w:sz w:val="26"/>
          <w:szCs w:val="26"/>
          <w:lang w:eastAsia="en-AU"/>
        </w:rPr>
        <w:t>, and I am prepared to believe that this also characterises the many channels and forums for direct engagement that US officials have with their Chinese counterparts, including the high-le</w:t>
      </w:r>
      <w:r w:rsidR="00953922" w:rsidRPr="00A2794C">
        <w:rPr>
          <w:rFonts w:ascii="Times New Roman" w:eastAsia="Times New Roman" w:hAnsi="Times New Roman" w:cs="Times New Roman"/>
          <w:color w:val="333333"/>
          <w:sz w:val="26"/>
          <w:szCs w:val="26"/>
          <w:lang w:eastAsia="en-AU"/>
        </w:rPr>
        <w:t xml:space="preserve">vel </w:t>
      </w:r>
      <w:r w:rsidR="00180F96" w:rsidRPr="00A2794C">
        <w:rPr>
          <w:rFonts w:ascii="Times New Roman" w:eastAsia="Times New Roman" w:hAnsi="Times New Roman" w:cs="Times New Roman"/>
          <w:color w:val="333333"/>
          <w:sz w:val="26"/>
          <w:szCs w:val="26"/>
          <w:lang w:eastAsia="en-AU"/>
        </w:rPr>
        <w:t xml:space="preserve">Strategic and Economic Dialogue. Add to that the reality of China and the US being joined at the </w:t>
      </w:r>
      <w:r w:rsidR="003411B4" w:rsidRPr="00A2794C">
        <w:rPr>
          <w:rFonts w:ascii="Times New Roman" w:eastAsia="Times New Roman" w:hAnsi="Times New Roman" w:cs="Times New Roman"/>
          <w:color w:val="333333"/>
          <w:sz w:val="26"/>
          <w:szCs w:val="26"/>
          <w:lang w:eastAsia="en-AU"/>
        </w:rPr>
        <w:t>wallet in so many ways, and the</w:t>
      </w:r>
      <w:r w:rsidR="00180F96" w:rsidRPr="00A2794C">
        <w:rPr>
          <w:rFonts w:ascii="Times New Roman" w:eastAsia="Times New Roman" w:hAnsi="Times New Roman" w:cs="Times New Roman"/>
          <w:color w:val="333333"/>
          <w:sz w:val="26"/>
          <w:szCs w:val="26"/>
          <w:lang w:eastAsia="en-AU"/>
        </w:rPr>
        <w:t xml:space="preserve"> more </w:t>
      </w:r>
      <w:r w:rsidR="003411B4" w:rsidRPr="00A2794C">
        <w:rPr>
          <w:rFonts w:ascii="Times New Roman" w:eastAsia="Times New Roman" w:hAnsi="Times New Roman" w:cs="Times New Roman"/>
          <w:color w:val="333333"/>
          <w:sz w:val="26"/>
          <w:szCs w:val="26"/>
          <w:lang w:eastAsia="en-AU"/>
        </w:rPr>
        <w:t xml:space="preserve">than 300,000 Chinese students studying in the US and 25,000 Americans studying in China at any one time, as well as huge flows of tourists and business people, and it is difficult to believe that on all these vexed strategic competition issues, cooler heads will not prevail. </w:t>
      </w:r>
    </w:p>
    <w:p w:rsidR="00AE2BF4" w:rsidRPr="00A2794C" w:rsidRDefault="003411B4" w:rsidP="000C4CE5">
      <w:pPr>
        <w:shd w:val="clear" w:color="auto" w:fill="FFFFFF"/>
        <w:spacing w:before="100" w:beforeAutospacing="1" w:after="100" w:afterAutospacing="1" w:line="240" w:lineRule="auto"/>
        <w:jc w:val="both"/>
        <w:outlineLvl w:val="0"/>
        <w:rPr>
          <w:rFonts w:ascii="Times New Roman" w:eastAsia="Times New Roman" w:hAnsi="Times New Roman" w:cs="Times New Roman"/>
          <w:color w:val="333333"/>
          <w:sz w:val="26"/>
          <w:szCs w:val="26"/>
          <w:lang w:eastAsia="en-AU"/>
        </w:rPr>
      </w:pPr>
      <w:r w:rsidRPr="00A2794C">
        <w:rPr>
          <w:rFonts w:ascii="Times New Roman" w:eastAsia="Times New Roman" w:hAnsi="Times New Roman" w:cs="Times New Roman"/>
          <w:color w:val="333333"/>
          <w:sz w:val="26"/>
          <w:szCs w:val="26"/>
          <w:lang w:eastAsia="en-AU"/>
        </w:rPr>
        <w:lastRenderedPageBreak/>
        <w:t>So what, if any, role can Australia play in all of this to help ensure that cooler heads do in fact prevail,</w:t>
      </w:r>
      <w:r w:rsidR="000E5D00" w:rsidRPr="00A2794C">
        <w:rPr>
          <w:rFonts w:ascii="Times New Roman" w:eastAsia="Times New Roman" w:hAnsi="Times New Roman" w:cs="Times New Roman"/>
          <w:color w:val="333333"/>
          <w:sz w:val="26"/>
          <w:szCs w:val="26"/>
          <w:lang w:eastAsia="en-AU"/>
        </w:rPr>
        <w:t xml:space="preserve"> and that we can avoid</w:t>
      </w:r>
      <w:r w:rsidR="00F42868" w:rsidRPr="00A2794C">
        <w:rPr>
          <w:rFonts w:ascii="Times New Roman" w:eastAsia="Times New Roman" w:hAnsi="Times New Roman" w:cs="Times New Roman"/>
          <w:color w:val="333333"/>
          <w:sz w:val="26"/>
          <w:szCs w:val="26"/>
          <w:lang w:eastAsia="en-AU"/>
        </w:rPr>
        <w:t xml:space="preserve"> the feared</w:t>
      </w:r>
      <w:r w:rsidR="000E5D00" w:rsidRPr="000605A3">
        <w:rPr>
          <w:rFonts w:ascii="Times New Roman" w:eastAsia="Times New Roman" w:hAnsi="Times New Roman" w:cs="Times New Roman"/>
          <w:color w:val="333333"/>
          <w:sz w:val="26"/>
          <w:szCs w:val="26"/>
          <w:lang w:eastAsia="en-AU"/>
        </w:rPr>
        <w:t xml:space="preserve"> zero-sum game developing in our relations with China and the United States</w:t>
      </w:r>
      <w:r w:rsidR="00953922" w:rsidRPr="00A2794C">
        <w:rPr>
          <w:rFonts w:ascii="Times New Roman" w:eastAsia="Times New Roman" w:hAnsi="Times New Roman" w:cs="Times New Roman"/>
          <w:color w:val="333333"/>
          <w:sz w:val="26"/>
          <w:szCs w:val="26"/>
          <w:lang w:eastAsia="en-AU"/>
        </w:rPr>
        <w:t>?</w:t>
      </w:r>
      <w:r w:rsidR="000E5D00" w:rsidRPr="00A2794C">
        <w:rPr>
          <w:rFonts w:ascii="Times New Roman" w:eastAsia="Times New Roman" w:hAnsi="Times New Roman" w:cs="Times New Roman"/>
          <w:color w:val="333333"/>
          <w:sz w:val="26"/>
          <w:szCs w:val="26"/>
          <w:lang w:eastAsia="en-AU"/>
        </w:rPr>
        <w:t xml:space="preserve"> While it is fanciful to suggest us – or anyone else for that matter</w:t>
      </w:r>
      <w:r w:rsidR="00F50F20" w:rsidRPr="00A2794C">
        <w:rPr>
          <w:rFonts w:ascii="Times New Roman" w:eastAsia="Times New Roman" w:hAnsi="Times New Roman" w:cs="Times New Roman"/>
          <w:color w:val="333333"/>
          <w:sz w:val="26"/>
          <w:szCs w:val="26"/>
          <w:lang w:eastAsia="en-AU"/>
        </w:rPr>
        <w:t xml:space="preserve"> – </w:t>
      </w:r>
      <w:r w:rsidR="000E5D00" w:rsidRPr="00A2794C">
        <w:rPr>
          <w:rFonts w:ascii="Times New Roman" w:eastAsia="Times New Roman" w:hAnsi="Times New Roman" w:cs="Times New Roman"/>
          <w:color w:val="333333"/>
          <w:sz w:val="26"/>
          <w:szCs w:val="26"/>
          <w:lang w:eastAsia="en-AU"/>
        </w:rPr>
        <w:t xml:space="preserve">playing any kind of negotiating </w:t>
      </w:r>
      <w:r w:rsidR="00953922" w:rsidRPr="00A2794C">
        <w:rPr>
          <w:rFonts w:ascii="Times New Roman" w:eastAsia="Times New Roman" w:hAnsi="Times New Roman" w:cs="Times New Roman"/>
          <w:color w:val="333333"/>
          <w:sz w:val="26"/>
          <w:szCs w:val="26"/>
          <w:lang w:eastAsia="en-AU"/>
        </w:rPr>
        <w:t>“</w:t>
      </w:r>
      <w:r w:rsidR="000E5D00" w:rsidRPr="00A2794C">
        <w:rPr>
          <w:rFonts w:ascii="Times New Roman" w:eastAsia="Times New Roman" w:hAnsi="Times New Roman" w:cs="Times New Roman"/>
          <w:color w:val="333333"/>
          <w:sz w:val="26"/>
          <w:szCs w:val="26"/>
          <w:lang w:eastAsia="en-AU"/>
        </w:rPr>
        <w:t>intermediary</w:t>
      </w:r>
      <w:r w:rsidR="00953922" w:rsidRPr="00A2794C">
        <w:rPr>
          <w:rFonts w:ascii="Times New Roman" w:eastAsia="Times New Roman" w:hAnsi="Times New Roman" w:cs="Times New Roman"/>
          <w:color w:val="333333"/>
          <w:sz w:val="26"/>
          <w:szCs w:val="26"/>
          <w:lang w:eastAsia="en-AU"/>
        </w:rPr>
        <w:t>”</w:t>
      </w:r>
      <w:r w:rsidR="000E5D00" w:rsidRPr="00A2794C">
        <w:rPr>
          <w:rFonts w:ascii="Times New Roman" w:eastAsia="Times New Roman" w:hAnsi="Times New Roman" w:cs="Times New Roman"/>
          <w:color w:val="333333"/>
          <w:sz w:val="26"/>
          <w:szCs w:val="26"/>
          <w:lang w:eastAsia="en-AU"/>
        </w:rPr>
        <w:t xml:space="preserve"> role, we should not underestimate the extent to which our voice is heard. We’re a top dozen economic power, not a paper kitten militarily</w:t>
      </w:r>
      <w:r w:rsidR="00F42868" w:rsidRPr="00A2794C">
        <w:rPr>
          <w:rFonts w:ascii="Times New Roman" w:eastAsia="Times New Roman" w:hAnsi="Times New Roman" w:cs="Times New Roman"/>
          <w:color w:val="333333"/>
          <w:sz w:val="26"/>
          <w:szCs w:val="26"/>
          <w:lang w:eastAsia="en-AU"/>
        </w:rPr>
        <w:t xml:space="preserve">, </w:t>
      </w:r>
      <w:r w:rsidR="00953922" w:rsidRPr="00A2794C">
        <w:rPr>
          <w:rFonts w:ascii="Times New Roman" w:eastAsia="Times New Roman" w:hAnsi="Times New Roman" w:cs="Times New Roman"/>
          <w:color w:val="333333"/>
          <w:sz w:val="26"/>
          <w:szCs w:val="26"/>
          <w:lang w:eastAsia="en-AU"/>
        </w:rPr>
        <w:t>seen in both countri</w:t>
      </w:r>
      <w:r w:rsidR="000E5D00" w:rsidRPr="00A2794C">
        <w:rPr>
          <w:rFonts w:ascii="Times New Roman" w:eastAsia="Times New Roman" w:hAnsi="Times New Roman" w:cs="Times New Roman"/>
          <w:color w:val="333333"/>
          <w:sz w:val="26"/>
          <w:szCs w:val="26"/>
          <w:lang w:eastAsia="en-AU"/>
        </w:rPr>
        <w:t xml:space="preserve">es one of the </w:t>
      </w:r>
      <w:r w:rsidR="00953922" w:rsidRPr="00A2794C">
        <w:rPr>
          <w:rFonts w:ascii="Times New Roman" w:eastAsia="Times New Roman" w:hAnsi="Times New Roman" w:cs="Times New Roman"/>
          <w:color w:val="333333"/>
          <w:sz w:val="26"/>
          <w:szCs w:val="26"/>
          <w:lang w:eastAsia="en-AU"/>
        </w:rPr>
        <w:t>strongest</w:t>
      </w:r>
      <w:r w:rsidR="000E5D00" w:rsidRPr="00A2794C">
        <w:rPr>
          <w:rFonts w:ascii="Times New Roman" w:eastAsia="Times New Roman" w:hAnsi="Times New Roman" w:cs="Times New Roman"/>
          <w:color w:val="333333"/>
          <w:sz w:val="26"/>
          <w:szCs w:val="26"/>
          <w:lang w:eastAsia="en-AU"/>
        </w:rPr>
        <w:t xml:space="preserve"> US-alliance voices (it being no coincidence that President Obama’s two most important Asia speeches were both made in Australia, in Darwin and at the Brisbane G20), </w:t>
      </w:r>
      <w:r w:rsidR="00F42868" w:rsidRPr="00A2794C">
        <w:rPr>
          <w:rFonts w:ascii="Times New Roman" w:eastAsia="Times New Roman" w:hAnsi="Times New Roman" w:cs="Times New Roman"/>
          <w:color w:val="333333"/>
          <w:sz w:val="26"/>
          <w:szCs w:val="26"/>
          <w:lang w:eastAsia="en-AU"/>
        </w:rPr>
        <w:t>and</w:t>
      </w:r>
      <w:r w:rsidR="00953922" w:rsidRPr="00A2794C">
        <w:rPr>
          <w:rFonts w:ascii="Times New Roman" w:eastAsia="Times New Roman" w:hAnsi="Times New Roman" w:cs="Times New Roman"/>
          <w:color w:val="333333"/>
          <w:sz w:val="26"/>
          <w:szCs w:val="26"/>
          <w:lang w:eastAsia="en-AU"/>
        </w:rPr>
        <w:t xml:space="preserve"> </w:t>
      </w:r>
      <w:r w:rsidR="000E5D00" w:rsidRPr="00A2794C">
        <w:rPr>
          <w:rFonts w:ascii="Times New Roman" w:eastAsia="Times New Roman" w:hAnsi="Times New Roman" w:cs="Times New Roman"/>
          <w:color w:val="333333"/>
          <w:sz w:val="26"/>
          <w:szCs w:val="26"/>
          <w:lang w:eastAsia="en-AU"/>
        </w:rPr>
        <w:t>have a</w:t>
      </w:r>
      <w:r w:rsidR="00953922" w:rsidRPr="00A2794C">
        <w:rPr>
          <w:rFonts w:ascii="Times New Roman" w:eastAsia="Times New Roman" w:hAnsi="Times New Roman" w:cs="Times New Roman"/>
          <w:color w:val="333333"/>
          <w:sz w:val="26"/>
          <w:szCs w:val="26"/>
          <w:lang w:eastAsia="en-AU"/>
        </w:rPr>
        <w:t xml:space="preserve"> </w:t>
      </w:r>
      <w:r w:rsidR="000E5D00" w:rsidRPr="00A2794C">
        <w:rPr>
          <w:rFonts w:ascii="Times New Roman" w:eastAsia="Times New Roman" w:hAnsi="Times New Roman" w:cs="Times New Roman"/>
          <w:color w:val="333333"/>
          <w:sz w:val="26"/>
          <w:szCs w:val="26"/>
          <w:lang w:eastAsia="en-AU"/>
        </w:rPr>
        <w:t xml:space="preserve">long – </w:t>
      </w:r>
      <w:r w:rsidR="000E5D00" w:rsidRPr="000605A3">
        <w:rPr>
          <w:rFonts w:ascii="Times New Roman" w:eastAsia="Times New Roman" w:hAnsi="Times New Roman" w:cs="Times New Roman"/>
          <w:color w:val="333333"/>
          <w:sz w:val="26"/>
          <w:szCs w:val="26"/>
          <w:lang w:eastAsia="en-AU"/>
        </w:rPr>
        <w:t>if periodically interrupted – record of being a</w:t>
      </w:r>
      <w:r w:rsidR="000E5D00" w:rsidRPr="00A2794C">
        <w:rPr>
          <w:rFonts w:ascii="Times New Roman" w:eastAsia="Times New Roman" w:hAnsi="Times New Roman" w:cs="Times New Roman"/>
          <w:color w:val="333333"/>
          <w:sz w:val="26"/>
          <w:szCs w:val="26"/>
          <w:lang w:eastAsia="en-AU"/>
        </w:rPr>
        <w:t xml:space="preserve">n active, </w:t>
      </w:r>
      <w:r w:rsidR="000E5D00" w:rsidRPr="000605A3">
        <w:rPr>
          <w:rFonts w:ascii="Times New Roman" w:eastAsia="Times New Roman" w:hAnsi="Times New Roman" w:cs="Times New Roman"/>
          <w:color w:val="333333"/>
          <w:sz w:val="26"/>
          <w:szCs w:val="26"/>
          <w:lang w:eastAsia="en-AU"/>
        </w:rPr>
        <w:t>creative</w:t>
      </w:r>
      <w:r w:rsidR="000E5D00" w:rsidRPr="00A2794C">
        <w:rPr>
          <w:rFonts w:ascii="Times New Roman" w:eastAsia="Times New Roman" w:hAnsi="Times New Roman" w:cs="Times New Roman"/>
          <w:color w:val="333333"/>
          <w:sz w:val="26"/>
          <w:szCs w:val="26"/>
          <w:lang w:eastAsia="en-AU"/>
        </w:rPr>
        <w:t>, effective, and diplomatic coalition-building</w:t>
      </w:r>
      <w:r w:rsidR="000E5D00" w:rsidRPr="000605A3">
        <w:rPr>
          <w:rFonts w:ascii="Times New Roman" w:eastAsia="Times New Roman" w:hAnsi="Times New Roman" w:cs="Times New Roman"/>
          <w:color w:val="333333"/>
          <w:sz w:val="26"/>
          <w:szCs w:val="26"/>
          <w:lang w:eastAsia="en-AU"/>
        </w:rPr>
        <w:t xml:space="preserve"> middle power</w:t>
      </w:r>
      <w:r w:rsidR="000E5D00" w:rsidRPr="00A2794C">
        <w:rPr>
          <w:rFonts w:ascii="Times New Roman" w:eastAsia="Times New Roman" w:hAnsi="Times New Roman" w:cs="Times New Roman"/>
          <w:color w:val="333333"/>
          <w:sz w:val="26"/>
          <w:szCs w:val="26"/>
          <w:lang w:eastAsia="en-AU"/>
        </w:rPr>
        <w:t>.</w:t>
      </w:r>
    </w:p>
    <w:p w:rsidR="00B4755C" w:rsidRPr="000605A3" w:rsidRDefault="00F50F20" w:rsidP="00B4755C">
      <w:pPr>
        <w:shd w:val="clear" w:color="auto" w:fill="FFFFFF"/>
        <w:spacing w:before="100" w:beforeAutospacing="1" w:after="100" w:afterAutospacing="1" w:line="240" w:lineRule="auto"/>
        <w:jc w:val="both"/>
        <w:rPr>
          <w:rFonts w:ascii="Times New Roman" w:eastAsia="Times New Roman" w:hAnsi="Times New Roman" w:cs="Times New Roman"/>
          <w:color w:val="333333"/>
          <w:sz w:val="26"/>
          <w:szCs w:val="26"/>
          <w:lang w:eastAsia="en-AU"/>
        </w:rPr>
      </w:pPr>
      <w:r w:rsidRPr="00A2794C">
        <w:rPr>
          <w:rFonts w:ascii="Times New Roman" w:eastAsia="Times New Roman" w:hAnsi="Times New Roman" w:cs="Times New Roman"/>
          <w:color w:val="333333"/>
          <w:sz w:val="26"/>
          <w:szCs w:val="26"/>
          <w:lang w:eastAsia="en-AU"/>
        </w:rPr>
        <w:t>We should use that voice with both sides in a way that calls the issues as we see them, without being over-</w:t>
      </w:r>
      <w:r w:rsidRPr="000605A3">
        <w:rPr>
          <w:rFonts w:ascii="Times New Roman" w:eastAsia="Times New Roman" w:hAnsi="Times New Roman" w:cs="Times New Roman"/>
          <w:color w:val="333333"/>
          <w:sz w:val="26"/>
          <w:szCs w:val="26"/>
          <w:lang w:eastAsia="en-AU"/>
        </w:rPr>
        <w:t>apologetic or timorous.</w:t>
      </w:r>
      <w:r w:rsidRPr="00A2794C">
        <w:rPr>
          <w:rFonts w:ascii="Times New Roman" w:eastAsia="Times New Roman" w:hAnsi="Times New Roman" w:cs="Times New Roman"/>
          <w:color w:val="333333"/>
          <w:sz w:val="26"/>
          <w:szCs w:val="26"/>
          <w:lang w:eastAsia="en-AU"/>
        </w:rPr>
        <w:t xml:space="preserve"> We don’t help the US make the right calls by telling Washington we can live happily with whatever public language it uses to choose,  and will follow it reflexively on whatever military adventures it chooses to embark.  </w:t>
      </w:r>
      <w:r w:rsidR="00B4755C" w:rsidRPr="000605A3">
        <w:rPr>
          <w:rFonts w:ascii="Times New Roman" w:eastAsia="Times New Roman" w:hAnsi="Times New Roman" w:cs="Times New Roman"/>
          <w:color w:val="333333"/>
          <w:sz w:val="26"/>
          <w:szCs w:val="26"/>
          <w:lang w:eastAsia="en-AU"/>
        </w:rPr>
        <w:t xml:space="preserve">We should be </w:t>
      </w:r>
      <w:r w:rsidR="00B4755C" w:rsidRPr="00A2794C">
        <w:rPr>
          <w:rFonts w:ascii="Times New Roman" w:eastAsia="Times New Roman" w:hAnsi="Times New Roman" w:cs="Times New Roman"/>
          <w:color w:val="333333"/>
          <w:sz w:val="26"/>
          <w:szCs w:val="26"/>
          <w:lang w:eastAsia="en-AU"/>
        </w:rPr>
        <w:t xml:space="preserve">saying to our friends in Washington </w:t>
      </w:r>
      <w:r w:rsidR="00B4755C" w:rsidRPr="000605A3">
        <w:rPr>
          <w:rFonts w:ascii="Times New Roman" w:eastAsia="Times New Roman" w:hAnsi="Times New Roman" w:cs="Times New Roman"/>
          <w:color w:val="333333"/>
          <w:sz w:val="26"/>
          <w:szCs w:val="26"/>
          <w:lang w:eastAsia="en-AU"/>
        </w:rPr>
        <w:t>that</w:t>
      </w:r>
      <w:r w:rsidR="00F42868" w:rsidRPr="00A2794C">
        <w:rPr>
          <w:rFonts w:ascii="Times New Roman" w:eastAsia="Times New Roman" w:hAnsi="Times New Roman" w:cs="Times New Roman"/>
          <w:color w:val="333333"/>
          <w:sz w:val="26"/>
          <w:szCs w:val="26"/>
          <w:lang w:eastAsia="en-AU"/>
        </w:rPr>
        <w:t xml:space="preserve"> </w:t>
      </w:r>
      <w:r w:rsidR="00B4755C" w:rsidRPr="000605A3">
        <w:rPr>
          <w:rFonts w:ascii="Times New Roman" w:eastAsia="Times New Roman" w:hAnsi="Times New Roman" w:cs="Times New Roman"/>
          <w:color w:val="333333"/>
          <w:sz w:val="26"/>
          <w:szCs w:val="26"/>
          <w:lang w:eastAsia="en-AU"/>
        </w:rPr>
        <w:t>– as I once hear</w:t>
      </w:r>
      <w:r w:rsidR="00B4755C" w:rsidRPr="00A2794C">
        <w:rPr>
          <w:rFonts w:ascii="Times New Roman" w:eastAsia="Times New Roman" w:hAnsi="Times New Roman" w:cs="Times New Roman"/>
          <w:color w:val="333333"/>
          <w:sz w:val="26"/>
          <w:szCs w:val="26"/>
          <w:lang w:eastAsia="en-AU"/>
        </w:rPr>
        <w:t>d Bill Clinton put it privately</w:t>
      </w:r>
      <w:r w:rsidR="00953922" w:rsidRPr="00A2794C">
        <w:rPr>
          <w:rFonts w:ascii="Times New Roman" w:eastAsia="Times New Roman" w:hAnsi="Times New Roman" w:cs="Times New Roman"/>
          <w:color w:val="333333"/>
          <w:sz w:val="26"/>
          <w:szCs w:val="26"/>
          <w:lang w:eastAsia="en-AU"/>
        </w:rPr>
        <w:t>, though never so clearly publicly</w:t>
      </w:r>
      <w:r w:rsidR="00B4755C" w:rsidRPr="00A2794C">
        <w:rPr>
          <w:rFonts w:ascii="Times New Roman" w:eastAsia="Times New Roman" w:hAnsi="Times New Roman" w:cs="Times New Roman"/>
          <w:color w:val="333333"/>
          <w:sz w:val="26"/>
          <w:szCs w:val="26"/>
          <w:lang w:eastAsia="en-AU"/>
        </w:rPr>
        <w:t xml:space="preserve"> (and one of these days I might persuade Hugh to acknowledge the source of this quote</w:t>
      </w:r>
      <w:r w:rsidR="00953922" w:rsidRPr="00A2794C">
        <w:rPr>
          <w:rFonts w:ascii="Times New Roman" w:eastAsia="Times New Roman" w:hAnsi="Times New Roman" w:cs="Times New Roman"/>
          <w:color w:val="333333"/>
          <w:sz w:val="26"/>
          <w:szCs w:val="26"/>
          <w:lang w:eastAsia="en-AU"/>
        </w:rPr>
        <w:t>!</w:t>
      </w:r>
      <w:r w:rsidR="00B4755C" w:rsidRPr="00A2794C">
        <w:rPr>
          <w:rFonts w:ascii="Times New Roman" w:eastAsia="Times New Roman" w:hAnsi="Times New Roman" w:cs="Times New Roman"/>
          <w:color w:val="333333"/>
          <w:sz w:val="26"/>
          <w:szCs w:val="26"/>
          <w:lang w:eastAsia="en-AU"/>
        </w:rPr>
        <w:t xml:space="preserve">) </w:t>
      </w:r>
      <w:r w:rsidR="00B4755C" w:rsidRPr="000605A3">
        <w:rPr>
          <w:rFonts w:ascii="Times New Roman" w:eastAsia="Times New Roman" w:hAnsi="Times New Roman" w:cs="Times New Roman"/>
          <w:color w:val="333333"/>
          <w:sz w:val="26"/>
          <w:szCs w:val="26"/>
          <w:lang w:eastAsia="en-AU"/>
        </w:rPr>
        <w:t xml:space="preserve">– </w:t>
      </w:r>
      <w:r w:rsidR="00953922" w:rsidRPr="00A2794C">
        <w:rPr>
          <w:rFonts w:ascii="Times New Roman" w:eastAsia="Times New Roman" w:hAnsi="Times New Roman" w:cs="Times New Roman"/>
          <w:color w:val="333333"/>
          <w:sz w:val="26"/>
          <w:szCs w:val="26"/>
          <w:lang w:eastAsia="en-AU"/>
        </w:rPr>
        <w:t>“</w:t>
      </w:r>
      <w:r w:rsidR="00953922" w:rsidRPr="000605A3">
        <w:rPr>
          <w:rFonts w:ascii="Times New Roman" w:eastAsia="Times New Roman" w:hAnsi="Times New Roman" w:cs="Times New Roman"/>
          <w:color w:val="333333"/>
          <w:sz w:val="26"/>
          <w:szCs w:val="26"/>
          <w:lang w:eastAsia="en-AU"/>
        </w:rPr>
        <w:t xml:space="preserve">the real choice for America </w:t>
      </w:r>
      <w:r w:rsidR="00953922" w:rsidRPr="00A2794C">
        <w:rPr>
          <w:rFonts w:ascii="Times New Roman" w:eastAsia="Times New Roman" w:hAnsi="Times New Roman" w:cs="Times New Roman"/>
          <w:color w:val="333333"/>
          <w:sz w:val="26"/>
          <w:szCs w:val="26"/>
          <w:lang w:eastAsia="en-AU"/>
        </w:rPr>
        <w:t xml:space="preserve">is </w:t>
      </w:r>
      <w:r w:rsidR="00B4755C" w:rsidRPr="000605A3">
        <w:rPr>
          <w:rFonts w:ascii="Times New Roman" w:eastAsia="Times New Roman" w:hAnsi="Times New Roman" w:cs="Times New Roman"/>
          <w:color w:val="333333"/>
          <w:sz w:val="26"/>
          <w:szCs w:val="26"/>
          <w:lang w:eastAsia="en-AU"/>
        </w:rPr>
        <w:t>not to try to stay top dog on the global block in perpetuity, but to use our enormous economic and military might to create a world in which we will be comfortable living when we are no longer top dog.”</w:t>
      </w:r>
    </w:p>
    <w:p w:rsidR="00F50F20" w:rsidRPr="000605A3" w:rsidRDefault="00F50F20" w:rsidP="00F50F20">
      <w:pPr>
        <w:shd w:val="clear" w:color="auto" w:fill="FFFFFF"/>
        <w:spacing w:before="100" w:beforeAutospacing="1" w:after="100" w:afterAutospacing="1" w:line="240" w:lineRule="auto"/>
        <w:jc w:val="both"/>
        <w:rPr>
          <w:rFonts w:ascii="Times New Roman" w:eastAsia="Times New Roman" w:hAnsi="Times New Roman" w:cs="Times New Roman"/>
          <w:color w:val="333333"/>
          <w:sz w:val="26"/>
          <w:szCs w:val="26"/>
          <w:lang w:eastAsia="en-AU"/>
        </w:rPr>
      </w:pPr>
      <w:r w:rsidRPr="00A2794C">
        <w:rPr>
          <w:rFonts w:ascii="Times New Roman" w:eastAsia="Times New Roman" w:hAnsi="Times New Roman" w:cs="Times New Roman"/>
          <w:color w:val="333333"/>
          <w:sz w:val="26"/>
          <w:szCs w:val="26"/>
          <w:lang w:eastAsia="en-AU"/>
        </w:rPr>
        <w:t xml:space="preserve">We don’t help China make the right calls by failing to make clear just how much of its international reputation it is risking by manifestly over-reaching </w:t>
      </w:r>
      <w:r w:rsidR="00B4755C" w:rsidRPr="00A2794C">
        <w:rPr>
          <w:rFonts w:ascii="Times New Roman" w:eastAsia="Times New Roman" w:hAnsi="Times New Roman" w:cs="Times New Roman"/>
          <w:color w:val="333333"/>
          <w:sz w:val="26"/>
          <w:szCs w:val="26"/>
          <w:lang w:eastAsia="en-AU"/>
        </w:rPr>
        <w:t xml:space="preserve">on issues like the South China Sea. And we don’t help ourselves by appearing to jumpily overreact to security concerns associated with Chinese infrastructure investment in Australia, when we have ample powers to react defensively should – God help us – it ever come to a wartime situation, </w:t>
      </w:r>
      <w:r w:rsidR="00953922" w:rsidRPr="00A2794C">
        <w:rPr>
          <w:rFonts w:ascii="Times New Roman" w:eastAsia="Times New Roman" w:hAnsi="Times New Roman" w:cs="Times New Roman"/>
          <w:color w:val="333333"/>
          <w:sz w:val="26"/>
          <w:szCs w:val="26"/>
          <w:lang w:eastAsia="en-AU"/>
        </w:rPr>
        <w:t>and when one</w:t>
      </w:r>
      <w:r w:rsidR="00B4755C" w:rsidRPr="00A2794C">
        <w:rPr>
          <w:rFonts w:ascii="Times New Roman" w:eastAsia="Times New Roman" w:hAnsi="Times New Roman" w:cs="Times New Roman"/>
          <w:color w:val="333333"/>
          <w:sz w:val="26"/>
          <w:szCs w:val="26"/>
          <w:lang w:eastAsia="en-AU"/>
        </w:rPr>
        <w:t xml:space="preserve"> would have to be living on another planet to believe you can av</w:t>
      </w:r>
      <w:r w:rsidR="00F42868" w:rsidRPr="00A2794C">
        <w:rPr>
          <w:rFonts w:ascii="Times New Roman" w:eastAsia="Times New Roman" w:hAnsi="Times New Roman" w:cs="Times New Roman"/>
          <w:color w:val="333333"/>
          <w:sz w:val="26"/>
          <w:szCs w:val="26"/>
          <w:lang w:eastAsia="en-AU"/>
        </w:rPr>
        <w:t>oid cyber-</w:t>
      </w:r>
      <w:r w:rsidR="00B4755C" w:rsidRPr="00A2794C">
        <w:rPr>
          <w:rFonts w:ascii="Times New Roman" w:eastAsia="Times New Roman" w:hAnsi="Times New Roman" w:cs="Times New Roman"/>
          <w:color w:val="333333"/>
          <w:sz w:val="26"/>
          <w:szCs w:val="26"/>
          <w:lang w:eastAsia="en-AU"/>
        </w:rPr>
        <w:t>attack or espionage by having only angels on your share register.</w:t>
      </w:r>
    </w:p>
    <w:p w:rsidR="00AE2BF4" w:rsidRPr="000605A3" w:rsidRDefault="00AE2BF4" w:rsidP="00953922">
      <w:pPr>
        <w:shd w:val="clear" w:color="auto" w:fill="FFFFFF"/>
        <w:spacing w:before="100" w:beforeAutospacing="1" w:after="100" w:afterAutospacing="1" w:line="240" w:lineRule="auto"/>
        <w:jc w:val="both"/>
        <w:rPr>
          <w:rFonts w:ascii="Times New Roman" w:eastAsia="Times New Roman" w:hAnsi="Times New Roman" w:cs="Times New Roman"/>
          <w:color w:val="333333"/>
          <w:sz w:val="26"/>
          <w:szCs w:val="26"/>
          <w:lang w:eastAsia="en-AU"/>
        </w:rPr>
      </w:pPr>
      <w:r w:rsidRPr="000605A3">
        <w:rPr>
          <w:rFonts w:ascii="Times New Roman" w:eastAsia="Times New Roman" w:hAnsi="Times New Roman" w:cs="Times New Roman"/>
          <w:color w:val="333333"/>
          <w:sz w:val="26"/>
          <w:szCs w:val="26"/>
          <w:lang w:eastAsia="en-AU"/>
        </w:rPr>
        <w:t>The best recent articulation I have seen as to how the US-China relationship might most sensibly be managed in a way that reflects the reality of the forces and mindsets at work in each country, but which would not, over time, push legitimate competition to the point of dangerous confrontation, comes from our own former Austr</w:t>
      </w:r>
      <w:r w:rsidR="00953922" w:rsidRPr="00A2794C">
        <w:rPr>
          <w:rFonts w:ascii="Times New Roman" w:eastAsia="Times New Roman" w:hAnsi="Times New Roman" w:cs="Times New Roman"/>
          <w:color w:val="333333"/>
          <w:sz w:val="26"/>
          <w:szCs w:val="26"/>
          <w:lang w:eastAsia="en-AU"/>
        </w:rPr>
        <w:t>alian Prime Minister Kevin Rudd – who,</w:t>
      </w:r>
      <w:r w:rsidR="00953922" w:rsidRPr="000605A3">
        <w:rPr>
          <w:rFonts w:ascii="Times New Roman" w:eastAsia="Times New Roman" w:hAnsi="Times New Roman" w:cs="Times New Roman"/>
          <w:color w:val="333333"/>
          <w:sz w:val="26"/>
          <w:szCs w:val="26"/>
          <w:lang w:eastAsia="en-AU"/>
        </w:rPr>
        <w:t xml:space="preserve"> whatever</w:t>
      </w:r>
      <w:r w:rsidR="00953922" w:rsidRPr="00A2794C">
        <w:rPr>
          <w:rFonts w:ascii="Times New Roman" w:eastAsia="Times New Roman" w:hAnsi="Times New Roman" w:cs="Times New Roman"/>
          <w:color w:val="333333"/>
          <w:sz w:val="26"/>
          <w:szCs w:val="26"/>
          <w:lang w:eastAsia="en-AU"/>
        </w:rPr>
        <w:t xml:space="preserve"> the</w:t>
      </w:r>
      <w:r w:rsidR="00953922" w:rsidRPr="000605A3">
        <w:rPr>
          <w:rFonts w:ascii="Times New Roman" w:eastAsia="Times New Roman" w:hAnsi="Times New Roman" w:cs="Times New Roman"/>
          <w:color w:val="333333"/>
          <w:sz w:val="26"/>
          <w:szCs w:val="26"/>
          <w:lang w:eastAsia="en-AU"/>
        </w:rPr>
        <w:t xml:space="preserve"> scars he might still wear at home, </w:t>
      </w:r>
      <w:r w:rsidR="00953922" w:rsidRPr="00A2794C">
        <w:rPr>
          <w:rFonts w:ascii="Times New Roman" w:eastAsia="Times New Roman" w:hAnsi="Times New Roman" w:cs="Times New Roman"/>
          <w:color w:val="333333"/>
          <w:sz w:val="26"/>
          <w:szCs w:val="26"/>
          <w:lang w:eastAsia="en-AU"/>
        </w:rPr>
        <w:t xml:space="preserve">is </w:t>
      </w:r>
      <w:r w:rsidR="00953922" w:rsidRPr="000605A3">
        <w:rPr>
          <w:rFonts w:ascii="Times New Roman" w:eastAsia="Times New Roman" w:hAnsi="Times New Roman" w:cs="Times New Roman"/>
          <w:color w:val="333333"/>
          <w:sz w:val="26"/>
          <w:szCs w:val="26"/>
          <w:lang w:eastAsia="en-AU"/>
        </w:rPr>
        <w:t>someone regarded internationally</w:t>
      </w:r>
      <w:r w:rsidR="00953922" w:rsidRPr="00A2794C">
        <w:rPr>
          <w:rFonts w:ascii="Times New Roman" w:eastAsia="Times New Roman" w:hAnsi="Times New Roman" w:cs="Times New Roman"/>
          <w:color w:val="333333"/>
          <w:sz w:val="26"/>
          <w:szCs w:val="26"/>
          <w:lang w:eastAsia="en-AU"/>
        </w:rPr>
        <w:t>, and rightly</w:t>
      </w:r>
      <w:r w:rsidR="00F42868" w:rsidRPr="00A2794C">
        <w:rPr>
          <w:rFonts w:ascii="Times New Roman" w:eastAsia="Times New Roman" w:hAnsi="Times New Roman" w:cs="Times New Roman"/>
          <w:color w:val="333333"/>
          <w:sz w:val="26"/>
          <w:szCs w:val="26"/>
          <w:lang w:eastAsia="en-AU"/>
        </w:rPr>
        <w:t>,</w:t>
      </w:r>
      <w:r w:rsidR="00953922" w:rsidRPr="000605A3">
        <w:rPr>
          <w:rFonts w:ascii="Times New Roman" w:eastAsia="Times New Roman" w:hAnsi="Times New Roman" w:cs="Times New Roman"/>
          <w:color w:val="333333"/>
          <w:sz w:val="26"/>
          <w:szCs w:val="26"/>
          <w:lang w:eastAsia="en-AU"/>
        </w:rPr>
        <w:t xml:space="preserve"> as one of the most thoughtful and best informed thinkers </w:t>
      </w:r>
      <w:r w:rsidR="00953922" w:rsidRPr="00A2794C">
        <w:rPr>
          <w:rFonts w:ascii="Times New Roman" w:eastAsia="Times New Roman" w:hAnsi="Times New Roman" w:cs="Times New Roman"/>
          <w:color w:val="333333"/>
          <w:sz w:val="26"/>
          <w:szCs w:val="26"/>
          <w:lang w:eastAsia="en-AU"/>
        </w:rPr>
        <w:t>around</w:t>
      </w:r>
      <w:r w:rsidR="00953922" w:rsidRPr="000605A3">
        <w:rPr>
          <w:rFonts w:ascii="Times New Roman" w:eastAsia="Times New Roman" w:hAnsi="Times New Roman" w:cs="Times New Roman"/>
          <w:color w:val="333333"/>
          <w:sz w:val="26"/>
          <w:szCs w:val="26"/>
          <w:lang w:eastAsia="en-AU"/>
        </w:rPr>
        <w:t xml:space="preserve"> – </w:t>
      </w:r>
      <w:r w:rsidRPr="000605A3">
        <w:rPr>
          <w:rFonts w:ascii="Times New Roman" w:eastAsia="Times New Roman" w:hAnsi="Times New Roman" w:cs="Times New Roman"/>
          <w:color w:val="333333"/>
          <w:sz w:val="26"/>
          <w:szCs w:val="26"/>
          <w:lang w:eastAsia="en-AU"/>
        </w:rPr>
        <w:t xml:space="preserve"> with </w:t>
      </w:r>
      <w:r w:rsidR="00953922" w:rsidRPr="00A2794C">
        <w:rPr>
          <w:rFonts w:ascii="Times New Roman" w:eastAsia="Times New Roman" w:hAnsi="Times New Roman" w:cs="Times New Roman"/>
          <w:color w:val="333333"/>
          <w:sz w:val="26"/>
          <w:szCs w:val="26"/>
          <w:lang w:eastAsia="en-AU"/>
        </w:rPr>
        <w:t xml:space="preserve">the </w:t>
      </w:r>
      <w:r w:rsidRPr="000605A3">
        <w:rPr>
          <w:rFonts w:ascii="Times New Roman" w:eastAsia="Times New Roman" w:hAnsi="Times New Roman" w:cs="Times New Roman"/>
          <w:color w:val="333333"/>
          <w:sz w:val="26"/>
          <w:szCs w:val="26"/>
          <w:lang w:eastAsia="en-AU"/>
        </w:rPr>
        <w:t>Harvard Kennedy School paper on</w:t>
      </w:r>
      <w:r w:rsidRPr="00A2794C">
        <w:rPr>
          <w:rFonts w:ascii="Times New Roman" w:eastAsia="Times New Roman" w:hAnsi="Times New Roman" w:cs="Times New Roman"/>
          <w:color w:val="333333"/>
          <w:sz w:val="26"/>
          <w:szCs w:val="26"/>
          <w:lang w:eastAsia="en-AU"/>
        </w:rPr>
        <w:t> </w:t>
      </w:r>
      <w:r w:rsidRPr="00A2794C">
        <w:rPr>
          <w:rFonts w:ascii="Times New Roman" w:eastAsia="Times New Roman" w:hAnsi="Times New Roman" w:cs="Times New Roman"/>
          <w:i/>
          <w:iCs/>
          <w:color w:val="333333"/>
          <w:sz w:val="26"/>
          <w:szCs w:val="26"/>
          <w:lang w:eastAsia="en-AU"/>
        </w:rPr>
        <w:t>The Future of U.S.-C</w:t>
      </w:r>
      <w:r w:rsidR="00953922" w:rsidRPr="00A2794C">
        <w:rPr>
          <w:rFonts w:ascii="Times New Roman" w:eastAsia="Times New Roman" w:hAnsi="Times New Roman" w:cs="Times New Roman"/>
          <w:i/>
          <w:iCs/>
          <w:color w:val="333333"/>
          <w:sz w:val="26"/>
          <w:szCs w:val="26"/>
          <w:lang w:eastAsia="en-AU"/>
        </w:rPr>
        <w:t xml:space="preserve">hina Relations Under Xi Jinping </w:t>
      </w:r>
      <w:r w:rsidR="00953922" w:rsidRPr="00A2794C">
        <w:rPr>
          <w:rFonts w:ascii="Times New Roman" w:eastAsia="Times New Roman" w:hAnsi="Times New Roman" w:cs="Times New Roman"/>
          <w:iCs/>
          <w:color w:val="333333"/>
          <w:sz w:val="26"/>
          <w:szCs w:val="26"/>
          <w:lang w:eastAsia="en-AU"/>
        </w:rPr>
        <w:t>he published last year.</w:t>
      </w:r>
    </w:p>
    <w:p w:rsidR="00AE2BF4" w:rsidRPr="000605A3" w:rsidRDefault="00F42868" w:rsidP="00F42868">
      <w:pPr>
        <w:shd w:val="clear" w:color="auto" w:fill="FFFFFF"/>
        <w:spacing w:before="100" w:beforeAutospacing="1" w:after="100" w:afterAutospacing="1" w:line="240" w:lineRule="auto"/>
        <w:jc w:val="both"/>
        <w:rPr>
          <w:rFonts w:ascii="Times New Roman" w:eastAsia="Times New Roman" w:hAnsi="Times New Roman" w:cs="Times New Roman"/>
          <w:color w:val="333333"/>
          <w:sz w:val="26"/>
          <w:szCs w:val="26"/>
          <w:lang w:eastAsia="en-AU"/>
        </w:rPr>
      </w:pPr>
      <w:r w:rsidRPr="00A2794C">
        <w:rPr>
          <w:rFonts w:ascii="Times New Roman" w:eastAsia="Times New Roman" w:hAnsi="Times New Roman" w:cs="Times New Roman"/>
          <w:color w:val="333333"/>
          <w:sz w:val="26"/>
          <w:szCs w:val="26"/>
          <w:lang w:eastAsia="en-AU"/>
        </w:rPr>
        <w:t>Rudd’s</w:t>
      </w:r>
      <w:r w:rsidR="00AE2BF4" w:rsidRPr="000605A3">
        <w:rPr>
          <w:rFonts w:ascii="Times New Roman" w:eastAsia="Times New Roman" w:hAnsi="Times New Roman" w:cs="Times New Roman"/>
          <w:color w:val="333333"/>
          <w:sz w:val="26"/>
          <w:szCs w:val="26"/>
          <w:lang w:eastAsia="en-AU"/>
        </w:rPr>
        <w:t xml:space="preserve"> label for the desired relationship is </w:t>
      </w:r>
      <w:r w:rsidRPr="00A2794C">
        <w:rPr>
          <w:rFonts w:ascii="Times New Roman" w:eastAsia="Times New Roman" w:hAnsi="Times New Roman" w:cs="Times New Roman"/>
          <w:color w:val="333333"/>
          <w:sz w:val="26"/>
          <w:szCs w:val="26"/>
          <w:lang w:eastAsia="en-AU"/>
        </w:rPr>
        <w:t xml:space="preserve">a little </w:t>
      </w:r>
      <w:r w:rsidR="00AE2BF4" w:rsidRPr="000605A3">
        <w:rPr>
          <w:rFonts w:ascii="Times New Roman" w:eastAsia="Times New Roman" w:hAnsi="Times New Roman" w:cs="Times New Roman"/>
          <w:color w:val="333333"/>
          <w:sz w:val="26"/>
          <w:szCs w:val="26"/>
          <w:lang w:eastAsia="en-AU"/>
        </w:rPr>
        <w:t>clunky –“constructive realism” – but his analysis and policy prescriptions are compel</w:t>
      </w:r>
      <w:r w:rsidRPr="00A2794C">
        <w:rPr>
          <w:rFonts w:ascii="Times New Roman" w:eastAsia="Times New Roman" w:hAnsi="Times New Roman" w:cs="Times New Roman"/>
          <w:color w:val="333333"/>
          <w:sz w:val="26"/>
          <w:szCs w:val="26"/>
          <w:lang w:eastAsia="en-AU"/>
        </w:rPr>
        <w:t>ling. The “realist” dimension of his</w:t>
      </w:r>
      <w:r w:rsidR="00AE2BF4" w:rsidRPr="000605A3">
        <w:rPr>
          <w:rFonts w:ascii="Times New Roman" w:eastAsia="Times New Roman" w:hAnsi="Times New Roman" w:cs="Times New Roman"/>
          <w:color w:val="333333"/>
          <w:sz w:val="26"/>
          <w:szCs w:val="26"/>
          <w:lang w:eastAsia="en-AU"/>
        </w:rPr>
        <w:t xml:space="preserve"> argument recognizes that certain areas of disagreement are going to be intractable for the foreseeable future, with no easy solutions but requiring careful management: among </w:t>
      </w:r>
      <w:r w:rsidRPr="00A2794C">
        <w:rPr>
          <w:rFonts w:ascii="Times New Roman" w:eastAsia="Times New Roman" w:hAnsi="Times New Roman" w:cs="Times New Roman"/>
          <w:color w:val="333333"/>
          <w:sz w:val="26"/>
          <w:szCs w:val="26"/>
          <w:lang w:eastAsia="en-AU"/>
        </w:rPr>
        <w:t>them Taiwan, the South and East China Seas, the role of US</w:t>
      </w:r>
      <w:r w:rsidR="00AE2BF4" w:rsidRPr="000605A3">
        <w:rPr>
          <w:rFonts w:ascii="Times New Roman" w:eastAsia="Times New Roman" w:hAnsi="Times New Roman" w:cs="Times New Roman"/>
          <w:color w:val="333333"/>
          <w:sz w:val="26"/>
          <w:szCs w:val="26"/>
          <w:lang w:eastAsia="en-AU"/>
        </w:rPr>
        <w:t xml:space="preserve"> alliances in Asia, Chinese military modernization and the legitimacy of its political system.</w:t>
      </w:r>
    </w:p>
    <w:p w:rsidR="00AE2BF4" w:rsidRPr="000605A3" w:rsidRDefault="00AE2BF4" w:rsidP="00F42868">
      <w:pPr>
        <w:shd w:val="clear" w:color="auto" w:fill="FFFFFF"/>
        <w:spacing w:before="100" w:beforeAutospacing="1" w:after="100" w:afterAutospacing="1" w:line="240" w:lineRule="auto"/>
        <w:jc w:val="both"/>
        <w:rPr>
          <w:rFonts w:ascii="Times New Roman" w:eastAsia="Times New Roman" w:hAnsi="Times New Roman" w:cs="Times New Roman"/>
          <w:color w:val="333333"/>
          <w:sz w:val="26"/>
          <w:szCs w:val="26"/>
          <w:lang w:eastAsia="en-AU"/>
        </w:rPr>
      </w:pPr>
      <w:r w:rsidRPr="000605A3">
        <w:rPr>
          <w:rFonts w:ascii="Times New Roman" w:eastAsia="Times New Roman" w:hAnsi="Times New Roman" w:cs="Times New Roman"/>
          <w:color w:val="333333"/>
          <w:sz w:val="26"/>
          <w:szCs w:val="26"/>
          <w:lang w:eastAsia="en-AU"/>
        </w:rPr>
        <w:lastRenderedPageBreak/>
        <w:t>The “constructive” part of his thesis argues for serious collaborative tackling of a series of other difficult issues</w:t>
      </w:r>
      <w:r w:rsidR="00F42868" w:rsidRPr="00A2794C">
        <w:rPr>
          <w:rFonts w:ascii="Times New Roman" w:eastAsia="Times New Roman" w:hAnsi="Times New Roman" w:cs="Times New Roman"/>
          <w:color w:val="333333"/>
          <w:sz w:val="26"/>
          <w:szCs w:val="26"/>
          <w:lang w:eastAsia="en-AU"/>
        </w:rPr>
        <w:t>, in a way that would see the US</w:t>
      </w:r>
      <w:r w:rsidRPr="000605A3">
        <w:rPr>
          <w:rFonts w:ascii="Times New Roman" w:eastAsia="Times New Roman" w:hAnsi="Times New Roman" w:cs="Times New Roman"/>
          <w:color w:val="333333"/>
          <w:sz w:val="26"/>
          <w:szCs w:val="26"/>
          <w:lang w:eastAsia="en-AU"/>
        </w:rPr>
        <w:t xml:space="preserve"> accepting China as a much more equal player. Bilaterally, that might involve an investment treaty, a joint intelligence task force on terrorism, a cyber protocol, agreed measures for managing unplanned military incidents, and an agreed process for ratification of the comprehensive nuclear test ban treaty.</w:t>
      </w:r>
      <w:r w:rsidRPr="000605A3">
        <w:rPr>
          <w:rFonts w:ascii="Times New Roman" w:eastAsia="Times New Roman" w:hAnsi="Times New Roman" w:cs="Times New Roman"/>
          <w:color w:val="333333"/>
          <w:sz w:val="26"/>
          <w:szCs w:val="26"/>
          <w:lang w:eastAsia="en-AU"/>
        </w:rPr>
        <w:br/>
        <w:t>Regionally, collaboration could involve a joint strategy for denuclearization and ultimate reunification of the Korean Peninsula, tackling the lingering sore of Japanese war history, harmonizing regional trade agreements, and working to further develop the East Asian Summit process.</w:t>
      </w:r>
    </w:p>
    <w:p w:rsidR="00AE2BF4" w:rsidRPr="000605A3" w:rsidRDefault="00AE2BF4" w:rsidP="00F42868">
      <w:pPr>
        <w:shd w:val="clear" w:color="auto" w:fill="FFFFFF"/>
        <w:spacing w:before="100" w:beforeAutospacing="1" w:after="100" w:afterAutospacing="1" w:line="240" w:lineRule="auto"/>
        <w:jc w:val="both"/>
        <w:rPr>
          <w:rFonts w:ascii="Times New Roman" w:eastAsia="Times New Roman" w:hAnsi="Times New Roman" w:cs="Times New Roman"/>
          <w:color w:val="333333"/>
          <w:sz w:val="26"/>
          <w:szCs w:val="26"/>
          <w:lang w:eastAsia="en-AU"/>
        </w:rPr>
      </w:pPr>
      <w:r w:rsidRPr="000605A3">
        <w:rPr>
          <w:rFonts w:ascii="Times New Roman" w:eastAsia="Times New Roman" w:hAnsi="Times New Roman" w:cs="Times New Roman"/>
          <w:color w:val="333333"/>
          <w:sz w:val="26"/>
          <w:szCs w:val="26"/>
          <w:lang w:eastAsia="en-AU"/>
        </w:rPr>
        <w:t>Globally,</w:t>
      </w:r>
      <w:r w:rsidR="00F42868" w:rsidRPr="00A2794C">
        <w:rPr>
          <w:rFonts w:ascii="Times New Roman" w:eastAsia="Times New Roman" w:hAnsi="Times New Roman" w:cs="Times New Roman"/>
          <w:color w:val="333333"/>
          <w:sz w:val="26"/>
          <w:szCs w:val="26"/>
          <w:lang w:eastAsia="en-AU"/>
        </w:rPr>
        <w:t xml:space="preserve"> he argues that</w:t>
      </w:r>
      <w:r w:rsidRPr="000605A3">
        <w:rPr>
          <w:rFonts w:ascii="Times New Roman" w:eastAsia="Times New Roman" w:hAnsi="Times New Roman" w:cs="Times New Roman"/>
          <w:color w:val="333333"/>
          <w:sz w:val="26"/>
          <w:szCs w:val="26"/>
          <w:lang w:eastAsia="en-AU"/>
        </w:rPr>
        <w:t xml:space="preserve"> the focus could be on collaboration on climate change, re-energizing the G20, accepting the growing internationalization of the</w:t>
      </w:r>
      <w:r w:rsidRPr="00A2794C">
        <w:rPr>
          <w:rFonts w:ascii="Times New Roman" w:eastAsia="Times New Roman" w:hAnsi="Times New Roman" w:cs="Times New Roman"/>
          <w:color w:val="333333"/>
          <w:sz w:val="26"/>
          <w:szCs w:val="26"/>
          <w:lang w:eastAsia="en-AU"/>
        </w:rPr>
        <w:t> </w:t>
      </w:r>
      <w:r w:rsidRPr="00A2794C">
        <w:rPr>
          <w:rFonts w:ascii="Times New Roman" w:eastAsia="Times New Roman" w:hAnsi="Times New Roman" w:cs="Times New Roman"/>
          <w:i/>
          <w:iCs/>
          <w:color w:val="333333"/>
          <w:sz w:val="26"/>
          <w:szCs w:val="26"/>
          <w:lang w:eastAsia="en-AU"/>
        </w:rPr>
        <w:t>renminbi, </w:t>
      </w:r>
      <w:r w:rsidRPr="000605A3">
        <w:rPr>
          <w:rFonts w:ascii="Times New Roman" w:eastAsia="Times New Roman" w:hAnsi="Times New Roman" w:cs="Times New Roman"/>
          <w:color w:val="333333"/>
          <w:sz w:val="26"/>
          <w:szCs w:val="26"/>
          <w:lang w:eastAsia="en-AU"/>
        </w:rPr>
        <w:t>giving China a greater role in the Bretton Woods institutions, and working together on the reform of other key international institutions within the UN system.</w:t>
      </w:r>
    </w:p>
    <w:p w:rsidR="00AE2BF4" w:rsidRDefault="00F42868" w:rsidP="00F42868">
      <w:pPr>
        <w:shd w:val="clear" w:color="auto" w:fill="FFFFFF"/>
        <w:spacing w:before="100" w:beforeAutospacing="1" w:after="100" w:afterAutospacing="1" w:line="240" w:lineRule="auto"/>
        <w:jc w:val="both"/>
        <w:rPr>
          <w:rFonts w:ascii="Times New Roman" w:eastAsia="Times New Roman" w:hAnsi="Times New Roman" w:cs="Times New Roman"/>
          <w:color w:val="333333"/>
          <w:sz w:val="26"/>
          <w:szCs w:val="26"/>
          <w:lang w:eastAsia="en-AU"/>
        </w:rPr>
      </w:pPr>
      <w:r w:rsidRPr="00A2794C">
        <w:rPr>
          <w:rFonts w:ascii="Times New Roman" w:eastAsia="Times New Roman" w:hAnsi="Times New Roman" w:cs="Times New Roman"/>
          <w:color w:val="333333"/>
          <w:sz w:val="26"/>
          <w:szCs w:val="26"/>
          <w:lang w:eastAsia="en-AU"/>
        </w:rPr>
        <w:t>No</w:t>
      </w:r>
      <w:r w:rsidR="00AE2BF4" w:rsidRPr="000605A3">
        <w:rPr>
          <w:rFonts w:ascii="Times New Roman" w:eastAsia="Times New Roman" w:hAnsi="Times New Roman" w:cs="Times New Roman"/>
          <w:color w:val="333333"/>
          <w:sz w:val="26"/>
          <w:szCs w:val="26"/>
          <w:lang w:eastAsia="en-AU"/>
        </w:rPr>
        <w:t xml:space="preserve"> presidential candidate is going to be heard accepting that the US should ever become the world’s No 2.   But it is possible to hope over the years ahead that we will hear less talk of dominance, and more focus on policies that reflect the reality that it only through cooperation and collaboration that we can ensure that the 21st century will not, like the last, become a vale of tears. Australia has a big stake in that outcome, and</w:t>
      </w:r>
      <w:r w:rsidRPr="00A2794C">
        <w:rPr>
          <w:rFonts w:ascii="Times New Roman" w:eastAsia="Times New Roman" w:hAnsi="Times New Roman" w:cs="Times New Roman"/>
          <w:color w:val="333333"/>
          <w:sz w:val="26"/>
          <w:szCs w:val="26"/>
          <w:lang w:eastAsia="en-AU"/>
        </w:rPr>
        <w:t xml:space="preserve"> we have</w:t>
      </w:r>
      <w:r w:rsidR="00AE2BF4" w:rsidRPr="000605A3">
        <w:rPr>
          <w:rFonts w:ascii="Times New Roman" w:eastAsia="Times New Roman" w:hAnsi="Times New Roman" w:cs="Times New Roman"/>
          <w:color w:val="333333"/>
          <w:sz w:val="26"/>
          <w:szCs w:val="26"/>
          <w:lang w:eastAsia="en-AU"/>
        </w:rPr>
        <w:t xml:space="preserve"> a voice that can and should be heard in achieving it.</w:t>
      </w:r>
    </w:p>
    <w:p w:rsidR="00071DBE" w:rsidRPr="000605A3" w:rsidRDefault="00071DBE" w:rsidP="00F42868">
      <w:pPr>
        <w:shd w:val="clear" w:color="auto" w:fill="FFFFFF"/>
        <w:spacing w:before="100" w:beforeAutospacing="1" w:after="100" w:afterAutospacing="1" w:line="240" w:lineRule="auto"/>
        <w:jc w:val="both"/>
        <w:rPr>
          <w:rFonts w:ascii="Times New Roman" w:eastAsia="Times New Roman" w:hAnsi="Times New Roman" w:cs="Times New Roman"/>
          <w:color w:val="333333"/>
          <w:sz w:val="26"/>
          <w:szCs w:val="26"/>
          <w:lang w:eastAsia="en-AU"/>
        </w:rPr>
      </w:pPr>
    </w:p>
    <w:sectPr w:rsidR="00071DBE" w:rsidRPr="000605A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10A" w:rsidRDefault="00FF510A" w:rsidP="0003735E">
      <w:pPr>
        <w:spacing w:after="0" w:line="240" w:lineRule="auto"/>
      </w:pPr>
      <w:r>
        <w:separator/>
      </w:r>
    </w:p>
  </w:endnote>
  <w:endnote w:type="continuationSeparator" w:id="0">
    <w:p w:rsidR="00FF510A" w:rsidRDefault="00FF510A" w:rsidP="0003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758822"/>
      <w:docPartObj>
        <w:docPartGallery w:val="Page Numbers (Bottom of Page)"/>
        <w:docPartUnique/>
      </w:docPartObj>
    </w:sdtPr>
    <w:sdtEndPr>
      <w:rPr>
        <w:noProof/>
      </w:rPr>
    </w:sdtEndPr>
    <w:sdtContent>
      <w:p w:rsidR="00180F96" w:rsidRDefault="00180F96">
        <w:pPr>
          <w:pStyle w:val="Footer"/>
          <w:jc w:val="right"/>
        </w:pPr>
        <w:r>
          <w:fldChar w:fldCharType="begin"/>
        </w:r>
        <w:r>
          <w:instrText xml:space="preserve"> PAGE   \* MERGEFORMAT </w:instrText>
        </w:r>
        <w:r>
          <w:fldChar w:fldCharType="separate"/>
        </w:r>
        <w:r w:rsidR="00071DBE">
          <w:rPr>
            <w:noProof/>
          </w:rPr>
          <w:t>2</w:t>
        </w:r>
        <w:r>
          <w:rPr>
            <w:noProof/>
          </w:rPr>
          <w:fldChar w:fldCharType="end"/>
        </w:r>
      </w:p>
    </w:sdtContent>
  </w:sdt>
  <w:p w:rsidR="00180F96" w:rsidRDefault="00180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10A" w:rsidRDefault="00FF510A" w:rsidP="0003735E">
      <w:pPr>
        <w:spacing w:after="0" w:line="240" w:lineRule="auto"/>
      </w:pPr>
      <w:r>
        <w:separator/>
      </w:r>
    </w:p>
  </w:footnote>
  <w:footnote w:type="continuationSeparator" w:id="0">
    <w:p w:rsidR="00FF510A" w:rsidRDefault="00FF510A" w:rsidP="0003735E">
      <w:pPr>
        <w:spacing w:after="0" w:line="240" w:lineRule="auto"/>
      </w:pPr>
      <w:r>
        <w:continuationSeparator/>
      </w:r>
    </w:p>
  </w:footnote>
  <w:footnote w:id="1">
    <w:p w:rsidR="0003735E" w:rsidRDefault="0003735E">
      <w:pPr>
        <w:pStyle w:val="FootnoteText"/>
      </w:pPr>
      <w:r>
        <w:rPr>
          <w:rStyle w:val="FootnoteReference"/>
        </w:rPr>
        <w:footnoteRef/>
      </w:r>
      <w:r>
        <w:t xml:space="preserve"> </w:t>
      </w:r>
      <w:r w:rsidRPr="000605A3">
        <w:rPr>
          <w:rFonts w:ascii="Times New Roman" w:eastAsia="Times New Roman" w:hAnsi="Times New Roman" w:cs="Times New Roman"/>
          <w:i/>
          <w:iCs/>
          <w:color w:val="333333"/>
          <w:sz w:val="24"/>
          <w:szCs w:val="24"/>
          <w:lang w:eastAsia="en-AU"/>
        </w:rPr>
        <w:t>Revising</w:t>
      </w:r>
      <w:r>
        <w:rPr>
          <w:rFonts w:ascii="Times New Roman" w:eastAsia="Times New Roman" w:hAnsi="Times New Roman" w:cs="Times New Roman"/>
          <w:i/>
          <w:iCs/>
          <w:color w:val="333333"/>
          <w:sz w:val="24"/>
          <w:szCs w:val="24"/>
          <w:lang w:eastAsia="en-AU"/>
        </w:rPr>
        <w:t xml:space="preserve"> US Grand Strategy Toward China, </w:t>
      </w:r>
      <w:r>
        <w:rPr>
          <w:rFonts w:ascii="Times New Roman" w:eastAsia="Times New Roman" w:hAnsi="Times New Roman" w:cs="Times New Roman"/>
          <w:iCs/>
          <w:color w:val="333333"/>
          <w:sz w:val="24"/>
          <w:szCs w:val="24"/>
          <w:lang w:eastAsia="en-AU"/>
        </w:rPr>
        <w:t>March 2015</w:t>
      </w:r>
      <w:r w:rsidRPr="000605A3">
        <w:rPr>
          <w:rFonts w:ascii="Times New Roman" w:eastAsia="Times New Roman" w:hAnsi="Times New Roman" w:cs="Times New Roman"/>
          <w:color w:val="333333"/>
          <w:sz w:val="24"/>
          <w:szCs w:val="24"/>
          <w:lang w:eastAsia="en-AU"/>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23DCF"/>
    <w:multiLevelType w:val="hybridMultilevel"/>
    <w:tmpl w:val="0F8CEE46"/>
    <w:lvl w:ilvl="0" w:tplc="DE4C993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A3"/>
    <w:rsid w:val="0003735E"/>
    <w:rsid w:val="000605A3"/>
    <w:rsid w:val="00071DBE"/>
    <w:rsid w:val="000C4CE5"/>
    <w:rsid w:val="000E5D00"/>
    <w:rsid w:val="00142CC5"/>
    <w:rsid w:val="00175F27"/>
    <w:rsid w:val="00180F96"/>
    <w:rsid w:val="003411B4"/>
    <w:rsid w:val="00412FE0"/>
    <w:rsid w:val="004357EA"/>
    <w:rsid w:val="00715F42"/>
    <w:rsid w:val="007D027F"/>
    <w:rsid w:val="007F4D2C"/>
    <w:rsid w:val="00953922"/>
    <w:rsid w:val="00995DB2"/>
    <w:rsid w:val="00A2794C"/>
    <w:rsid w:val="00AE2BF4"/>
    <w:rsid w:val="00B4755C"/>
    <w:rsid w:val="00C306E2"/>
    <w:rsid w:val="00E92ACD"/>
    <w:rsid w:val="00EB3307"/>
    <w:rsid w:val="00F42868"/>
    <w:rsid w:val="00F50F20"/>
    <w:rsid w:val="00FD1CC9"/>
    <w:rsid w:val="00FF51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44FD8-2127-4DE1-ABEA-09AED0C3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05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5A3"/>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0605A3"/>
    <w:rPr>
      <w:b/>
      <w:bCs/>
    </w:rPr>
  </w:style>
  <w:style w:type="paragraph" w:customStyle="1" w:styleId="blurb">
    <w:name w:val="blurb"/>
    <w:basedOn w:val="Normal"/>
    <w:rsid w:val="000605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0605A3"/>
  </w:style>
  <w:style w:type="character" w:styleId="Emphasis">
    <w:name w:val="Emphasis"/>
    <w:basedOn w:val="DefaultParagraphFont"/>
    <w:uiPriority w:val="20"/>
    <w:qFormat/>
    <w:rsid w:val="000605A3"/>
    <w:rPr>
      <w:i/>
      <w:iCs/>
    </w:rPr>
  </w:style>
  <w:style w:type="paragraph" w:styleId="NormalWeb">
    <w:name w:val="Normal (Web)"/>
    <w:basedOn w:val="Normal"/>
    <w:uiPriority w:val="99"/>
    <w:semiHidden/>
    <w:unhideWhenUsed/>
    <w:rsid w:val="000605A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D1CC9"/>
    <w:pPr>
      <w:ind w:left="720"/>
      <w:contextualSpacing/>
    </w:pPr>
  </w:style>
  <w:style w:type="paragraph" w:styleId="FootnoteText">
    <w:name w:val="footnote text"/>
    <w:basedOn w:val="Normal"/>
    <w:link w:val="FootnoteTextChar"/>
    <w:uiPriority w:val="99"/>
    <w:semiHidden/>
    <w:unhideWhenUsed/>
    <w:rsid w:val="000373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735E"/>
    <w:rPr>
      <w:sz w:val="20"/>
      <w:szCs w:val="20"/>
    </w:rPr>
  </w:style>
  <w:style w:type="character" w:styleId="FootnoteReference">
    <w:name w:val="footnote reference"/>
    <w:basedOn w:val="DefaultParagraphFont"/>
    <w:uiPriority w:val="99"/>
    <w:semiHidden/>
    <w:unhideWhenUsed/>
    <w:rsid w:val="0003735E"/>
    <w:rPr>
      <w:vertAlign w:val="superscript"/>
    </w:rPr>
  </w:style>
  <w:style w:type="paragraph" w:styleId="Header">
    <w:name w:val="header"/>
    <w:basedOn w:val="Normal"/>
    <w:link w:val="HeaderChar"/>
    <w:uiPriority w:val="99"/>
    <w:unhideWhenUsed/>
    <w:rsid w:val="00180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F96"/>
  </w:style>
  <w:style w:type="paragraph" w:styleId="Footer">
    <w:name w:val="footer"/>
    <w:basedOn w:val="Normal"/>
    <w:link w:val="FooterChar"/>
    <w:uiPriority w:val="99"/>
    <w:unhideWhenUsed/>
    <w:rsid w:val="00180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F96"/>
  </w:style>
  <w:style w:type="paragraph" w:styleId="BalloonText">
    <w:name w:val="Balloon Text"/>
    <w:basedOn w:val="Normal"/>
    <w:link w:val="BalloonTextChar"/>
    <w:uiPriority w:val="99"/>
    <w:semiHidden/>
    <w:unhideWhenUsed/>
    <w:rsid w:val="00F42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868"/>
    <w:rPr>
      <w:rFonts w:ascii="Segoe UI" w:hAnsi="Segoe UI" w:cs="Segoe UI"/>
      <w:sz w:val="18"/>
      <w:szCs w:val="18"/>
    </w:rPr>
  </w:style>
  <w:style w:type="character" w:styleId="Hyperlink">
    <w:name w:val="Hyperlink"/>
    <w:basedOn w:val="DefaultParagraphFont"/>
    <w:uiPriority w:val="99"/>
    <w:unhideWhenUsed/>
    <w:rsid w:val="00071D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ranscript%20-%20EVANS,%20PROF%20GARETH%20&amp;%20WHITE,%20PROF%20HUGH%20WED%2024%20AUGUST%20201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2091A-FC11-4510-999F-A1DFED08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GarethEvans</dc:creator>
  <cp:keywords/>
  <dc:description/>
  <cp:lastModifiedBy>sambyfield</cp:lastModifiedBy>
  <cp:revision>4</cp:revision>
  <cp:lastPrinted>2016-08-22T05:32:00Z</cp:lastPrinted>
  <dcterms:created xsi:type="dcterms:W3CDTF">2016-08-22T00:35:00Z</dcterms:created>
  <dcterms:modified xsi:type="dcterms:W3CDTF">2016-08-25T01:57:00Z</dcterms:modified>
</cp:coreProperties>
</file>